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KUUENDA KOOSSEISU</w:t>
      </w:r>
    </w:p>
    <w:p w:rsidR="003B3483" w:rsidRDefault="003B3483" w:rsidP="003B3483">
      <w:pPr>
        <w:pStyle w:val="Vahedeta"/>
        <w:jc w:val="center"/>
        <w:rPr>
          <w:b/>
          <w:sz w:val="28"/>
          <w:szCs w:val="28"/>
        </w:rPr>
      </w:pPr>
    </w:p>
    <w:p w:rsidR="003B3483" w:rsidRDefault="003B3483" w:rsidP="003B3483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JUHATUSE KOOSOLEKU P R O T O K O L L</w:t>
      </w:r>
    </w:p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</w:pPr>
      <w:r>
        <w:t>Volikogu saal,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 juuni 2012 nr </w:t>
      </w:r>
      <w:r>
        <w:rPr>
          <w:b/>
        </w:rPr>
        <w:t>30</w:t>
      </w:r>
    </w:p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</w:pPr>
    </w:p>
    <w:p w:rsidR="003B3483" w:rsidRDefault="003B3483" w:rsidP="003B3483">
      <w:pPr>
        <w:pStyle w:val="Vahedeta"/>
        <w:jc w:val="both"/>
      </w:pPr>
      <w:r>
        <w:t>Algus kell 14.00, lõpp kell 14.</w:t>
      </w:r>
      <w:r w:rsidR="005778FD">
        <w:t>5</w:t>
      </w:r>
      <w:r>
        <w:t>1.</w:t>
      </w:r>
    </w:p>
    <w:p w:rsidR="003B3483" w:rsidRDefault="003B3483" w:rsidP="003B3483">
      <w:pPr>
        <w:pStyle w:val="Vahedeta"/>
        <w:jc w:val="both"/>
      </w:pPr>
    </w:p>
    <w:p w:rsidR="003B3483" w:rsidRDefault="003B3483" w:rsidP="003B3483">
      <w:pPr>
        <w:pStyle w:val="Vahedeta"/>
        <w:jc w:val="both"/>
      </w:pPr>
      <w:r>
        <w:t>Juhatas</w:t>
      </w:r>
      <w:r>
        <w:tab/>
      </w:r>
      <w:r>
        <w:tab/>
      </w:r>
      <w:r>
        <w:tab/>
      </w:r>
      <w:r>
        <w:tab/>
        <w:t>volikogu esimees Jaanus Karilaid</w:t>
      </w:r>
    </w:p>
    <w:p w:rsidR="003B3483" w:rsidRDefault="003B3483" w:rsidP="003B3483">
      <w:pPr>
        <w:pStyle w:val="Vahedeta"/>
        <w:jc w:val="both"/>
      </w:pPr>
    </w:p>
    <w:p w:rsidR="003B3483" w:rsidRDefault="003B3483" w:rsidP="003B3483">
      <w:pPr>
        <w:pStyle w:val="Vahedeta"/>
        <w:jc w:val="both"/>
      </w:pPr>
      <w:r>
        <w:t>Protokollis</w:t>
      </w:r>
      <w:r>
        <w:tab/>
      </w:r>
      <w:r>
        <w:tab/>
      </w:r>
      <w:r>
        <w:tab/>
        <w:t xml:space="preserve">volikogu kantselei juhataja Elvi </w:t>
      </w:r>
      <w:proofErr w:type="spellStart"/>
      <w:r>
        <w:t>Puda</w:t>
      </w:r>
      <w:proofErr w:type="spellEnd"/>
    </w:p>
    <w:p w:rsidR="003B3483" w:rsidRDefault="003B3483" w:rsidP="003B3483">
      <w:pPr>
        <w:pStyle w:val="Vahedeta"/>
        <w:ind w:left="2832" w:hanging="2832"/>
        <w:jc w:val="both"/>
      </w:pPr>
    </w:p>
    <w:p w:rsidR="003B3483" w:rsidRDefault="003B3483" w:rsidP="003B3483">
      <w:pPr>
        <w:pStyle w:val="Vahedeta"/>
        <w:ind w:left="2832" w:hanging="2832"/>
        <w:jc w:val="both"/>
      </w:pPr>
      <w:r>
        <w:t>Osalesid juhatuse liikmed</w:t>
      </w:r>
      <w:r>
        <w:tab/>
        <w:t xml:space="preserve">Kalju </w:t>
      </w:r>
      <w:proofErr w:type="spellStart"/>
      <w:r>
        <w:t>Aigro</w:t>
      </w:r>
      <w:proofErr w:type="spellEnd"/>
      <w:r>
        <w:t xml:space="preserve">, </w:t>
      </w:r>
      <w:r w:rsidRPr="000B5B48">
        <w:rPr>
          <w:color w:val="000000" w:themeColor="text1"/>
        </w:rPr>
        <w:t>Toivo Hein,</w:t>
      </w:r>
      <w:r w:rsidRPr="007715A1">
        <w:rPr>
          <w:color w:val="000000" w:themeColor="text1"/>
        </w:rPr>
        <w:t xml:space="preserve"> </w:t>
      </w:r>
      <w:r>
        <w:t xml:space="preserve">Jaanus Karilaid, </w:t>
      </w:r>
      <w:r w:rsidRPr="000B5B48">
        <w:rPr>
          <w:color w:val="000000" w:themeColor="text1"/>
        </w:rPr>
        <w:t xml:space="preserve">Alo </w:t>
      </w:r>
      <w:proofErr w:type="spellStart"/>
      <w:r w:rsidRPr="000B5B48">
        <w:rPr>
          <w:color w:val="000000" w:themeColor="text1"/>
        </w:rPr>
        <w:t>Lõps</w:t>
      </w:r>
      <w:proofErr w:type="spellEnd"/>
      <w:r w:rsidRPr="000B5B48">
        <w:rPr>
          <w:color w:val="000000" w:themeColor="text1"/>
        </w:rPr>
        <w:t>,</w:t>
      </w:r>
      <w:r w:rsidRPr="007715A1">
        <w:t xml:space="preserve"> </w:t>
      </w:r>
      <w:r w:rsidR="005778FD">
        <w:t>Siim Saareväli</w:t>
      </w:r>
      <w:r w:rsidR="00F61EDD">
        <w:t>,</w:t>
      </w:r>
      <w:r w:rsidR="005778FD">
        <w:t xml:space="preserve"> </w:t>
      </w:r>
      <w:r>
        <w:t>Helle Saarsoo, Mati Seppi</w:t>
      </w:r>
    </w:p>
    <w:p w:rsidR="003B3483" w:rsidRDefault="003B3483" w:rsidP="003B3483">
      <w:pPr>
        <w:pStyle w:val="Vahedeta"/>
        <w:ind w:left="2832" w:hanging="2832"/>
        <w:jc w:val="both"/>
        <w:rPr>
          <w:color w:val="000000" w:themeColor="text1"/>
        </w:rPr>
      </w:pPr>
    </w:p>
    <w:p w:rsidR="003B3483" w:rsidRPr="000B5B48" w:rsidRDefault="003B3483" w:rsidP="003B3483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Puudusid</w:t>
      </w:r>
      <w:r w:rsidRPr="000B5B48">
        <w:rPr>
          <w:color w:val="000000" w:themeColor="text1"/>
        </w:rPr>
        <w:tab/>
      </w:r>
      <w:r w:rsidR="005778FD">
        <w:t xml:space="preserve">Ingrid </w:t>
      </w:r>
      <w:proofErr w:type="spellStart"/>
      <w:r w:rsidR="005778FD">
        <w:t>Danilov</w:t>
      </w:r>
      <w:proofErr w:type="spellEnd"/>
      <w:r w:rsidR="005778FD">
        <w:t xml:space="preserve">, </w:t>
      </w:r>
      <w:r w:rsidR="005778FD" w:rsidRPr="000B5B48">
        <w:rPr>
          <w:color w:val="000000" w:themeColor="text1"/>
        </w:rPr>
        <w:t xml:space="preserve">Natalia </w:t>
      </w:r>
      <w:proofErr w:type="spellStart"/>
      <w:r w:rsidR="005778FD" w:rsidRPr="000B5B48">
        <w:rPr>
          <w:color w:val="000000" w:themeColor="text1"/>
        </w:rPr>
        <w:t>Koropets</w:t>
      </w:r>
      <w:proofErr w:type="spellEnd"/>
      <w:r w:rsidR="005778FD" w:rsidRPr="000B5B48">
        <w:rPr>
          <w:color w:val="000000" w:themeColor="text1"/>
        </w:rPr>
        <w:t xml:space="preserve">, </w:t>
      </w:r>
      <w:r w:rsidRPr="000B5B48">
        <w:rPr>
          <w:color w:val="000000" w:themeColor="text1"/>
        </w:rPr>
        <w:t>Märt Maiste</w:t>
      </w:r>
    </w:p>
    <w:p w:rsidR="003B3483" w:rsidRDefault="003B3483" w:rsidP="003B3483">
      <w:pPr>
        <w:pStyle w:val="Vahedeta"/>
        <w:ind w:left="2832" w:hanging="2832"/>
        <w:jc w:val="both"/>
        <w:rPr>
          <w:color w:val="000000" w:themeColor="text1"/>
        </w:rPr>
      </w:pPr>
    </w:p>
    <w:p w:rsidR="003B3483" w:rsidRPr="000B5B48" w:rsidRDefault="003B3483" w:rsidP="003B3483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Kutsutud</w:t>
      </w:r>
      <w:r w:rsidRPr="000B5B48">
        <w:rPr>
          <w:color w:val="000000" w:themeColor="text1"/>
        </w:rPr>
        <w:tab/>
      </w:r>
      <w:r>
        <w:rPr>
          <w:color w:val="000000" w:themeColor="text1"/>
        </w:rPr>
        <w:t xml:space="preserve">linnapea Urmas </w:t>
      </w:r>
      <w:proofErr w:type="spellStart"/>
      <w:r>
        <w:rPr>
          <w:color w:val="000000" w:themeColor="text1"/>
        </w:rPr>
        <w:t>Sukles</w:t>
      </w:r>
      <w:proofErr w:type="spellEnd"/>
      <w:r>
        <w:rPr>
          <w:color w:val="000000" w:themeColor="text1"/>
        </w:rPr>
        <w:t xml:space="preserve">, </w:t>
      </w:r>
      <w:r w:rsidR="00F61EDD">
        <w:rPr>
          <w:color w:val="000000" w:themeColor="text1"/>
        </w:rPr>
        <w:t>linnasekretär Erko Kalev,</w:t>
      </w:r>
      <w:r>
        <w:rPr>
          <w:color w:val="000000" w:themeColor="text1"/>
        </w:rPr>
        <w:t xml:space="preserve"> Haapsalu Noortevolikogu esimees </w:t>
      </w:r>
      <w:proofErr w:type="spellStart"/>
      <w:r>
        <w:rPr>
          <w:color w:val="000000" w:themeColor="text1"/>
        </w:rPr>
        <w:t>Roger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Tibar</w:t>
      </w:r>
      <w:proofErr w:type="spellEnd"/>
    </w:p>
    <w:p w:rsidR="003B3483" w:rsidRDefault="003B3483" w:rsidP="003B3483">
      <w:pPr>
        <w:pStyle w:val="Vahedeta"/>
        <w:jc w:val="both"/>
      </w:pPr>
    </w:p>
    <w:p w:rsidR="003B3483" w:rsidRDefault="003B3483" w:rsidP="003B3483">
      <w:pPr>
        <w:pStyle w:val="Vahedeta"/>
        <w:jc w:val="both"/>
      </w:pPr>
    </w:p>
    <w:p w:rsidR="003B3483" w:rsidRDefault="003B3483" w:rsidP="003B3483">
      <w:pPr>
        <w:pStyle w:val="Vahedeta"/>
        <w:jc w:val="both"/>
      </w:pPr>
      <w:r>
        <w:t xml:space="preserve">Ühehäälselt (poolt </w:t>
      </w:r>
      <w:r w:rsidR="00F61EDD">
        <w:t>7</w:t>
      </w:r>
      <w:r>
        <w:t>) kinnitati järgmine päevakord:</w:t>
      </w:r>
    </w:p>
    <w:p w:rsidR="003B3483" w:rsidRPr="003B3483" w:rsidRDefault="003B3483" w:rsidP="003B3483">
      <w:pPr>
        <w:pStyle w:val="Vahedeta"/>
        <w:numPr>
          <w:ilvl w:val="0"/>
          <w:numId w:val="4"/>
        </w:numPr>
        <w:rPr>
          <w:szCs w:val="24"/>
        </w:rPr>
      </w:pPr>
      <w:r w:rsidRPr="003B3483">
        <w:rPr>
          <w:szCs w:val="24"/>
        </w:rPr>
        <w:t>Haapsalu Linnavolikogu 21. juuni istungi päevakorra projekti koostamine.</w:t>
      </w:r>
    </w:p>
    <w:p w:rsidR="003B3483" w:rsidRPr="003B3483" w:rsidRDefault="003B3483" w:rsidP="003B3483">
      <w:pPr>
        <w:pStyle w:val="Vahedeta"/>
        <w:numPr>
          <w:ilvl w:val="0"/>
          <w:numId w:val="4"/>
        </w:numPr>
        <w:rPr>
          <w:szCs w:val="24"/>
        </w:rPr>
      </w:pPr>
      <w:r w:rsidRPr="003B3483">
        <w:rPr>
          <w:szCs w:val="24"/>
        </w:rPr>
        <w:t>Linnavolikogu IRL-i fraktsiooni koosseisu muudatuste registreerimine.</w:t>
      </w:r>
    </w:p>
    <w:p w:rsidR="003B3483" w:rsidRPr="003B3483" w:rsidRDefault="003B3483" w:rsidP="003B3483">
      <w:pPr>
        <w:pStyle w:val="Vahedeta"/>
        <w:numPr>
          <w:ilvl w:val="0"/>
          <w:numId w:val="4"/>
        </w:numPr>
        <w:rPr>
          <w:szCs w:val="24"/>
        </w:rPr>
      </w:pPr>
      <w:r w:rsidRPr="003B3483">
        <w:rPr>
          <w:szCs w:val="24"/>
        </w:rPr>
        <w:t>Informatsioon Haapsalu Noortevolikogu tegevusest.</w:t>
      </w:r>
    </w:p>
    <w:p w:rsidR="003B3483" w:rsidRPr="003B3483" w:rsidRDefault="003B3483" w:rsidP="003B3483">
      <w:pPr>
        <w:pStyle w:val="Vahedeta"/>
        <w:rPr>
          <w:szCs w:val="24"/>
        </w:rPr>
      </w:pPr>
      <w:r w:rsidRPr="003B3483">
        <w:rPr>
          <w:szCs w:val="24"/>
        </w:rPr>
        <w:t>Ettekandja</w:t>
      </w:r>
      <w:r w:rsidRPr="003B3483">
        <w:rPr>
          <w:szCs w:val="24"/>
        </w:rPr>
        <w:tab/>
      </w:r>
      <w:r w:rsidRPr="003B3483">
        <w:rPr>
          <w:szCs w:val="24"/>
        </w:rPr>
        <w:tab/>
        <w:t xml:space="preserve">noortevolikogu esimees </w:t>
      </w:r>
      <w:proofErr w:type="spellStart"/>
      <w:r w:rsidRPr="003B3483">
        <w:rPr>
          <w:szCs w:val="24"/>
        </w:rPr>
        <w:t>Roger</w:t>
      </w:r>
      <w:proofErr w:type="spellEnd"/>
      <w:r w:rsidRPr="003B3483">
        <w:rPr>
          <w:szCs w:val="24"/>
        </w:rPr>
        <w:t xml:space="preserve"> </w:t>
      </w:r>
      <w:proofErr w:type="spellStart"/>
      <w:r w:rsidRPr="003B3483">
        <w:rPr>
          <w:szCs w:val="24"/>
        </w:rPr>
        <w:t>Tibar</w:t>
      </w:r>
      <w:proofErr w:type="spellEnd"/>
    </w:p>
    <w:p w:rsidR="003B3483" w:rsidRPr="003B3483" w:rsidRDefault="003B3483" w:rsidP="003B3483">
      <w:pPr>
        <w:pStyle w:val="Vahedeta"/>
        <w:numPr>
          <w:ilvl w:val="0"/>
          <w:numId w:val="4"/>
        </w:numPr>
        <w:rPr>
          <w:szCs w:val="24"/>
        </w:rPr>
      </w:pPr>
      <w:r w:rsidRPr="003B3483">
        <w:rPr>
          <w:szCs w:val="24"/>
        </w:rPr>
        <w:t>Informatsioon majanduslike huvide deklaratsioonide hoidja komisjoni tööst.</w:t>
      </w:r>
    </w:p>
    <w:p w:rsidR="003B3483" w:rsidRPr="003B3483" w:rsidRDefault="003B3483" w:rsidP="003B3483">
      <w:pPr>
        <w:pStyle w:val="Vahedeta"/>
        <w:rPr>
          <w:szCs w:val="24"/>
        </w:rPr>
      </w:pPr>
      <w:r w:rsidRPr="003B3483">
        <w:rPr>
          <w:szCs w:val="24"/>
        </w:rPr>
        <w:t>Ettekandja</w:t>
      </w:r>
      <w:r w:rsidRPr="003B3483">
        <w:rPr>
          <w:szCs w:val="24"/>
        </w:rPr>
        <w:tab/>
      </w:r>
      <w:r w:rsidRPr="003B3483">
        <w:rPr>
          <w:szCs w:val="24"/>
        </w:rPr>
        <w:tab/>
        <w:t>MHD hoidja komisjoni esimees Toivo Hein</w:t>
      </w:r>
    </w:p>
    <w:p w:rsidR="003B3483" w:rsidRPr="003B3483" w:rsidRDefault="003B3483" w:rsidP="003B3483">
      <w:pPr>
        <w:pStyle w:val="Vahedeta"/>
        <w:numPr>
          <w:ilvl w:val="0"/>
          <w:numId w:val="4"/>
        </w:numPr>
        <w:rPr>
          <w:szCs w:val="24"/>
        </w:rPr>
      </w:pPr>
      <w:r w:rsidRPr="003B3483">
        <w:rPr>
          <w:szCs w:val="24"/>
        </w:rPr>
        <w:t>Muud küsimused.</w:t>
      </w: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1</w:t>
      </w: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ARUTATI:</w:t>
      </w:r>
    </w:p>
    <w:p w:rsidR="00F61EDD" w:rsidRDefault="00F61EDD" w:rsidP="00F61EDD">
      <w:pPr>
        <w:pStyle w:val="Vahedeta"/>
        <w:rPr>
          <w:szCs w:val="24"/>
        </w:rPr>
      </w:pPr>
      <w:r>
        <w:t xml:space="preserve">Peeti vajalikuks võtta arutusele </w:t>
      </w:r>
      <w:r w:rsidRPr="00F61EDD">
        <w:t>Haapsalu linna osaluse</w:t>
      </w:r>
      <w:r>
        <w:t xml:space="preserve"> teema</w:t>
      </w:r>
      <w:r w:rsidRPr="00F61EDD">
        <w:t xml:space="preserve"> Läänemaa ühises prügiveo hankes.</w:t>
      </w:r>
      <w:r>
        <w:t xml:space="preserve"> Haapsalu leping </w:t>
      </w:r>
      <w:proofErr w:type="spellStart"/>
      <w:r>
        <w:t>Ragn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AS-ga</w:t>
      </w:r>
      <w:proofErr w:type="spellEnd"/>
      <w:r>
        <w:t xml:space="preserve"> lõpeb 31. mai 2013. Ettekande tegemiseks on nõusoleku andnud LOVL esindajatena Arno </w:t>
      </w:r>
      <w:proofErr w:type="spellStart"/>
      <w:r>
        <w:t>Peksar</w:t>
      </w:r>
      <w:proofErr w:type="spellEnd"/>
      <w:r>
        <w:t xml:space="preserve"> ja Tiit Koel.</w:t>
      </w:r>
    </w:p>
    <w:p w:rsidR="00F61EDD" w:rsidRDefault="00F61EDD" w:rsidP="00F61EDD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Juhtivkomisjoni ülesannetesse </w:t>
      </w:r>
      <w:r w:rsidR="006E6799">
        <w:rPr>
          <w:rFonts w:ascii="Times New Roman" w:hAnsi="Times New Roman"/>
          <w:sz w:val="24"/>
          <w:szCs w:val="24"/>
          <w:lang w:eastAsia="en-US"/>
        </w:rPr>
        <w:t>paluti asuda kommunaalkomisjonil. Õigusakti eelnõu esitamise vajadus selgub ettekannete, kaasettekande ja sõnavõttude ärakuulamise tulemusena.</w:t>
      </w:r>
    </w:p>
    <w:p w:rsidR="00F61EDD" w:rsidRPr="007316D0" w:rsidRDefault="00F61EDD" w:rsidP="00F61ED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Ühehäälselt (poolt </w:t>
      </w:r>
      <w:r w:rsidR="00F61E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 esitada volikogule kinnitamiseks päevakorra projekt:</w:t>
      </w: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</w:p>
    <w:p w:rsidR="00F61EDD" w:rsidRPr="006E6799" w:rsidRDefault="00F61EDD" w:rsidP="006E6799">
      <w:pPr>
        <w:pStyle w:val="Vahedeta"/>
        <w:numPr>
          <w:ilvl w:val="0"/>
          <w:numId w:val="6"/>
        </w:numPr>
        <w:rPr>
          <w:b/>
        </w:rPr>
      </w:pPr>
      <w:r w:rsidRPr="006E6799">
        <w:rPr>
          <w:b/>
        </w:rPr>
        <w:lastRenderedPageBreak/>
        <w:t>Haapsalu linna osalusest Läänemaa ühises prügiveo hankes.</w:t>
      </w:r>
    </w:p>
    <w:p w:rsidR="00F61EDD" w:rsidRPr="00F61EDD" w:rsidRDefault="00F61EDD" w:rsidP="006E6799">
      <w:pPr>
        <w:pStyle w:val="Vahedeta"/>
      </w:pPr>
      <w:r w:rsidRPr="00F61EDD">
        <w:t>Ettekandjad</w:t>
      </w:r>
      <w:r w:rsidRPr="00F61EDD">
        <w:tab/>
      </w:r>
      <w:r w:rsidRPr="00F61EDD">
        <w:tab/>
      </w:r>
      <w:r w:rsidRPr="00F61EDD">
        <w:tab/>
      </w:r>
      <w:r w:rsidRPr="00F61EDD">
        <w:tab/>
        <w:t xml:space="preserve">Arno </w:t>
      </w:r>
      <w:proofErr w:type="spellStart"/>
      <w:r w:rsidRPr="00F61EDD">
        <w:t>Peksar</w:t>
      </w:r>
      <w:proofErr w:type="spellEnd"/>
      <w:r w:rsidRPr="00F61EDD">
        <w:t>, LOVL esindaja</w:t>
      </w:r>
    </w:p>
    <w:p w:rsidR="00F61EDD" w:rsidRPr="00F61EDD" w:rsidRDefault="00F61EDD" w:rsidP="006E6799">
      <w:pPr>
        <w:pStyle w:val="Vahedeta"/>
      </w:pPr>
      <w:r w:rsidRPr="00F61EDD">
        <w:tab/>
      </w:r>
      <w:r w:rsidRPr="00F61EDD">
        <w:tab/>
      </w:r>
      <w:r w:rsidRPr="00F61EDD">
        <w:tab/>
      </w:r>
      <w:r w:rsidRPr="00F61EDD">
        <w:tab/>
      </w:r>
      <w:r w:rsidRPr="00F61EDD">
        <w:tab/>
        <w:t>Tiit Koel, LOVL esindaja</w:t>
      </w:r>
    </w:p>
    <w:p w:rsidR="00F61EDD" w:rsidRPr="00F61EDD" w:rsidRDefault="00F61EDD" w:rsidP="006E6799">
      <w:pPr>
        <w:pStyle w:val="Vahedeta"/>
      </w:pPr>
      <w:r w:rsidRPr="00F61EDD">
        <w:tab/>
      </w:r>
      <w:r w:rsidRPr="00F61EDD">
        <w:tab/>
      </w:r>
      <w:r w:rsidRPr="00F61EDD">
        <w:tab/>
      </w:r>
      <w:r w:rsidRPr="00F61EDD">
        <w:tab/>
      </w:r>
      <w:r w:rsidRPr="00F61EDD">
        <w:tab/>
        <w:t>Jaanus Karilaid</w:t>
      </w:r>
    </w:p>
    <w:p w:rsidR="00F61EDD" w:rsidRPr="00F61EDD" w:rsidRDefault="00F61EDD" w:rsidP="006E6799">
      <w:pPr>
        <w:pStyle w:val="Vahedeta"/>
      </w:pPr>
      <w:r w:rsidRPr="00F61EDD">
        <w:tab/>
      </w:r>
      <w:r w:rsidRPr="00F61EDD">
        <w:tab/>
      </w:r>
      <w:r w:rsidRPr="00F61EDD">
        <w:tab/>
      </w:r>
      <w:r w:rsidRPr="00F61EDD">
        <w:tab/>
      </w:r>
      <w:r w:rsidRPr="00F61EDD">
        <w:tab/>
        <w:t xml:space="preserve">Urmas </w:t>
      </w:r>
      <w:proofErr w:type="spellStart"/>
      <w:r w:rsidRPr="00F61EDD">
        <w:t>Sukles</w:t>
      </w:r>
      <w:proofErr w:type="spellEnd"/>
    </w:p>
    <w:p w:rsidR="00F61EDD" w:rsidRDefault="00F61EDD" w:rsidP="006E6799">
      <w:pPr>
        <w:pStyle w:val="Vahedeta"/>
      </w:pPr>
      <w:r w:rsidRPr="00F61EDD">
        <w:t>Kaasettekandja</w:t>
      </w:r>
      <w:r w:rsidRPr="00F61EDD">
        <w:tab/>
      </w:r>
      <w:r w:rsidRPr="00F61EDD">
        <w:tab/>
      </w:r>
      <w:r w:rsidRPr="00F61EDD">
        <w:tab/>
        <w:t>kommunaalkomisjon</w:t>
      </w:r>
    </w:p>
    <w:p w:rsidR="006E6799" w:rsidRPr="00F61EDD" w:rsidRDefault="006E6799" w:rsidP="006E6799">
      <w:pPr>
        <w:pStyle w:val="Vahedeta"/>
      </w:pPr>
    </w:p>
    <w:p w:rsidR="00F61EDD" w:rsidRPr="006E6799" w:rsidRDefault="00F61EDD" w:rsidP="006E6799">
      <w:pPr>
        <w:pStyle w:val="Vahedeta"/>
        <w:numPr>
          <w:ilvl w:val="0"/>
          <w:numId w:val="6"/>
        </w:numPr>
        <w:rPr>
          <w:b/>
          <w:szCs w:val="20"/>
        </w:rPr>
      </w:pPr>
      <w:r w:rsidRPr="006E6799">
        <w:rPr>
          <w:b/>
          <w:szCs w:val="20"/>
        </w:rPr>
        <w:t>Toidukulu maksumuse kehtestamine Haapsalu linna üldhariduskoolides.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linnavalitsus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Kaasettekandja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kultuurikomisjon</w:t>
      </w:r>
    </w:p>
    <w:p w:rsidR="00F61EDD" w:rsidRPr="00F61EDD" w:rsidRDefault="00F61EDD" w:rsidP="006E6799">
      <w:pPr>
        <w:pStyle w:val="Vahedeta"/>
        <w:rPr>
          <w:szCs w:val="20"/>
        </w:rPr>
      </w:pPr>
    </w:p>
    <w:p w:rsidR="00F61EDD" w:rsidRPr="006E6799" w:rsidRDefault="00F61EDD" w:rsidP="006E6799">
      <w:pPr>
        <w:pStyle w:val="Vahedeta"/>
        <w:numPr>
          <w:ilvl w:val="0"/>
          <w:numId w:val="6"/>
        </w:numPr>
        <w:rPr>
          <w:b/>
          <w:szCs w:val="20"/>
        </w:rPr>
      </w:pPr>
      <w:r w:rsidRPr="006E6799">
        <w:rPr>
          <w:b/>
          <w:szCs w:val="20"/>
        </w:rPr>
        <w:t>Haapsalu Linnavalitsuse konsolideerimisgrupi 2011. aasta majandusaasta aruande kinnitamine.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linnavalitsus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Kaasettekandjad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revisjonikomisjon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rahanduskomisjon</w:t>
      </w:r>
    </w:p>
    <w:p w:rsidR="00F61EDD" w:rsidRPr="00F61EDD" w:rsidRDefault="00F61EDD" w:rsidP="006E6799">
      <w:pPr>
        <w:pStyle w:val="Vahedeta"/>
        <w:rPr>
          <w:szCs w:val="20"/>
        </w:rPr>
      </w:pPr>
    </w:p>
    <w:p w:rsidR="00F61EDD" w:rsidRPr="006E6799" w:rsidRDefault="00F61EDD" w:rsidP="006E6799">
      <w:pPr>
        <w:pStyle w:val="Vahedeta"/>
        <w:numPr>
          <w:ilvl w:val="0"/>
          <w:numId w:val="6"/>
        </w:numPr>
        <w:rPr>
          <w:b/>
          <w:bCs/>
          <w:szCs w:val="24"/>
        </w:rPr>
      </w:pPr>
      <w:r w:rsidRPr="006E6799">
        <w:rPr>
          <w:b/>
          <w:szCs w:val="24"/>
        </w:rPr>
        <w:t>Hanke korraldamine audiitorteenuse osutaja leidmiseks Haapsalu linna 2012-2014 majandusaastate auditeerimiseks.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linnavalitsus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Kaasettekandja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rahanduskomisjon</w:t>
      </w:r>
    </w:p>
    <w:p w:rsidR="00F61EDD" w:rsidRPr="00F61EDD" w:rsidRDefault="00F61EDD" w:rsidP="006E6799">
      <w:pPr>
        <w:pStyle w:val="Vahedeta"/>
        <w:rPr>
          <w:szCs w:val="20"/>
        </w:rPr>
      </w:pPr>
    </w:p>
    <w:p w:rsidR="00F61EDD" w:rsidRPr="006E6799" w:rsidRDefault="00F61EDD" w:rsidP="006E6799">
      <w:pPr>
        <w:pStyle w:val="Vahedeta"/>
        <w:numPr>
          <w:ilvl w:val="0"/>
          <w:numId w:val="6"/>
        </w:numPr>
        <w:rPr>
          <w:b/>
          <w:szCs w:val="20"/>
        </w:rPr>
      </w:pPr>
      <w:r w:rsidRPr="006E6799">
        <w:rPr>
          <w:b/>
          <w:szCs w:val="20"/>
        </w:rPr>
        <w:t>Volituste andmine.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linnavalitsus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Kaasettekandja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kommunaalkomisjon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</w:p>
    <w:p w:rsidR="00F61EDD" w:rsidRPr="006E6799" w:rsidRDefault="00F61EDD" w:rsidP="006E6799">
      <w:pPr>
        <w:pStyle w:val="Vahedeta"/>
        <w:numPr>
          <w:ilvl w:val="0"/>
          <w:numId w:val="6"/>
        </w:numPr>
        <w:rPr>
          <w:b/>
          <w:szCs w:val="24"/>
        </w:rPr>
      </w:pPr>
      <w:r w:rsidRPr="006E6799">
        <w:rPr>
          <w:b/>
          <w:szCs w:val="24"/>
        </w:rPr>
        <w:t>Vara võõrandamine otsustuskorras.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linnavalitsus</w:t>
      </w:r>
    </w:p>
    <w:p w:rsidR="00F61EDD" w:rsidRPr="00F61EDD" w:rsidRDefault="00F61EDD" w:rsidP="006E6799">
      <w:pPr>
        <w:pStyle w:val="Vahedeta"/>
        <w:rPr>
          <w:rFonts w:eastAsia="Calibri"/>
          <w:szCs w:val="24"/>
        </w:rPr>
      </w:pPr>
      <w:r w:rsidRPr="00F61EDD">
        <w:rPr>
          <w:rFonts w:eastAsia="Calibri"/>
          <w:szCs w:val="24"/>
        </w:rPr>
        <w:t>Kaasettekandja</w:t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</w:r>
      <w:r w:rsidRPr="00F61EDD">
        <w:rPr>
          <w:rFonts w:eastAsia="Calibri"/>
          <w:szCs w:val="24"/>
        </w:rPr>
        <w:tab/>
        <w:t>õiguskomisjon</w:t>
      </w:r>
    </w:p>
    <w:p w:rsidR="00F61EDD" w:rsidRPr="00F61EDD" w:rsidRDefault="00F61EDD" w:rsidP="006E6799">
      <w:pPr>
        <w:pStyle w:val="Vahedeta"/>
      </w:pP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2</w:t>
      </w:r>
    </w:p>
    <w:p w:rsidR="003B3483" w:rsidRPr="0096083A" w:rsidRDefault="003B3483" w:rsidP="00F61EDD">
      <w:pPr>
        <w:jc w:val="both"/>
        <w:rPr>
          <w:rFonts w:ascii="Times New Roman" w:hAnsi="Times New Roman"/>
          <w:sz w:val="24"/>
          <w:szCs w:val="24"/>
        </w:rPr>
      </w:pPr>
    </w:p>
    <w:p w:rsidR="00EC1474" w:rsidRDefault="003B3483" w:rsidP="00F61EDD">
      <w:pPr>
        <w:jc w:val="both"/>
        <w:rPr>
          <w:rFonts w:ascii="Times New Roman" w:hAnsi="Times New Roman"/>
          <w:sz w:val="24"/>
          <w:szCs w:val="24"/>
        </w:rPr>
      </w:pPr>
      <w:r w:rsidRPr="00250EC5">
        <w:rPr>
          <w:rFonts w:ascii="Times New Roman" w:hAnsi="Times New Roman"/>
          <w:sz w:val="24"/>
          <w:szCs w:val="24"/>
          <w:u w:val="single"/>
        </w:rPr>
        <w:t>KUULATI vol</w:t>
      </w:r>
      <w:r>
        <w:rPr>
          <w:rFonts w:ascii="Times New Roman" w:hAnsi="Times New Roman"/>
          <w:sz w:val="24"/>
          <w:szCs w:val="24"/>
          <w:u w:val="single"/>
        </w:rPr>
        <w:t>ikogu esimeest Jaanus Karilaidu</w:t>
      </w:r>
      <w:r w:rsidR="006D342E" w:rsidRPr="006D342E">
        <w:rPr>
          <w:rFonts w:ascii="Times New Roman" w:hAnsi="Times New Roman"/>
          <w:sz w:val="24"/>
          <w:szCs w:val="24"/>
        </w:rPr>
        <w:t>, kes luges ette</w:t>
      </w:r>
      <w:r w:rsidR="006D342E">
        <w:rPr>
          <w:rFonts w:ascii="Times New Roman" w:hAnsi="Times New Roman"/>
          <w:sz w:val="24"/>
          <w:szCs w:val="24"/>
        </w:rPr>
        <w:t xml:space="preserve"> </w:t>
      </w:r>
      <w:r w:rsidR="006D342E" w:rsidRPr="006D342E">
        <w:rPr>
          <w:rFonts w:ascii="Times New Roman" w:hAnsi="Times New Roman"/>
          <w:sz w:val="24"/>
          <w:szCs w:val="24"/>
        </w:rPr>
        <w:t>IRL</w:t>
      </w:r>
      <w:r w:rsidR="006D342E">
        <w:rPr>
          <w:rFonts w:ascii="Times New Roman" w:hAnsi="Times New Roman"/>
          <w:sz w:val="24"/>
          <w:szCs w:val="24"/>
        </w:rPr>
        <w:t xml:space="preserve">-i fraktsiooni 15. mai koosoleku protokolli </w:t>
      </w:r>
      <w:r w:rsidR="00FD378A">
        <w:rPr>
          <w:rFonts w:ascii="Times New Roman" w:hAnsi="Times New Roman"/>
          <w:sz w:val="24"/>
          <w:szCs w:val="24"/>
        </w:rPr>
        <w:t xml:space="preserve">nr 3 </w:t>
      </w:r>
      <w:r w:rsidR="006D342E">
        <w:rPr>
          <w:rFonts w:ascii="Times New Roman" w:hAnsi="Times New Roman"/>
          <w:sz w:val="24"/>
          <w:szCs w:val="24"/>
        </w:rPr>
        <w:t>(protokolli juures)</w:t>
      </w:r>
      <w:r w:rsidR="00FD378A">
        <w:rPr>
          <w:rFonts w:ascii="Times New Roman" w:hAnsi="Times New Roman"/>
          <w:sz w:val="24"/>
          <w:szCs w:val="24"/>
        </w:rPr>
        <w:t xml:space="preserve">, kus otsustati võtta Andrei </w:t>
      </w:r>
      <w:proofErr w:type="spellStart"/>
      <w:r w:rsidR="00FD378A">
        <w:rPr>
          <w:rFonts w:ascii="Times New Roman" w:hAnsi="Times New Roman"/>
          <w:sz w:val="24"/>
          <w:szCs w:val="24"/>
        </w:rPr>
        <w:t>Tšerepanov</w:t>
      </w:r>
      <w:proofErr w:type="spellEnd"/>
      <w:r w:rsidR="00FD378A">
        <w:rPr>
          <w:rFonts w:ascii="Times New Roman" w:hAnsi="Times New Roman"/>
          <w:sz w:val="24"/>
          <w:szCs w:val="24"/>
        </w:rPr>
        <w:t xml:space="preserve"> fraktsiooni liikmeks</w:t>
      </w:r>
      <w:r w:rsidR="006D342E">
        <w:rPr>
          <w:rFonts w:ascii="Times New Roman" w:hAnsi="Times New Roman"/>
          <w:sz w:val="24"/>
          <w:szCs w:val="24"/>
        </w:rPr>
        <w:t>.</w:t>
      </w:r>
      <w:r w:rsidR="00FD378A">
        <w:rPr>
          <w:rFonts w:ascii="Times New Roman" w:hAnsi="Times New Roman"/>
          <w:sz w:val="24"/>
          <w:szCs w:val="24"/>
        </w:rPr>
        <w:t xml:space="preserve"> Aseesimeheks valiti Andres </w:t>
      </w:r>
      <w:proofErr w:type="spellStart"/>
      <w:r w:rsidR="00FD378A">
        <w:rPr>
          <w:rFonts w:ascii="Times New Roman" w:hAnsi="Times New Roman"/>
          <w:sz w:val="24"/>
          <w:szCs w:val="24"/>
        </w:rPr>
        <w:t>Ammas</w:t>
      </w:r>
      <w:proofErr w:type="spellEnd"/>
      <w:r w:rsidR="00FD378A">
        <w:rPr>
          <w:rFonts w:ascii="Times New Roman" w:hAnsi="Times New Roman"/>
          <w:sz w:val="24"/>
          <w:szCs w:val="24"/>
        </w:rPr>
        <w:t>.</w:t>
      </w:r>
    </w:p>
    <w:p w:rsidR="00FD378A" w:rsidRDefault="00FD378A" w:rsidP="00F61ED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C1474" w:rsidRDefault="00EC1474" w:rsidP="00F61EDD">
      <w:pPr>
        <w:jc w:val="both"/>
        <w:rPr>
          <w:rFonts w:ascii="Times New Roman" w:hAnsi="Times New Roman"/>
          <w:sz w:val="24"/>
          <w:szCs w:val="24"/>
        </w:rPr>
      </w:pPr>
    </w:p>
    <w:p w:rsidR="003B3483" w:rsidRPr="00E67A45" w:rsidRDefault="003B3483" w:rsidP="00F61ED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3</w:t>
      </w:r>
    </w:p>
    <w:p w:rsidR="003B3483" w:rsidRDefault="003B3483" w:rsidP="00F61EDD">
      <w:pPr>
        <w:jc w:val="both"/>
        <w:rPr>
          <w:rFonts w:ascii="Times New Roman" w:hAnsi="Times New Roman"/>
          <w:sz w:val="24"/>
          <w:szCs w:val="24"/>
        </w:rPr>
      </w:pPr>
    </w:p>
    <w:p w:rsidR="00FD378A" w:rsidRDefault="00FD378A" w:rsidP="00F61EDD">
      <w:pPr>
        <w:jc w:val="both"/>
        <w:rPr>
          <w:rFonts w:ascii="Times New Roman" w:hAnsi="Times New Roman"/>
          <w:sz w:val="24"/>
          <w:szCs w:val="24"/>
        </w:rPr>
      </w:pPr>
      <w:r w:rsidRPr="00D9191E">
        <w:rPr>
          <w:rFonts w:ascii="Times New Roman" w:hAnsi="Times New Roman"/>
          <w:sz w:val="24"/>
          <w:szCs w:val="24"/>
          <w:u w:val="single"/>
        </w:rPr>
        <w:t xml:space="preserve">KUULATI Haapsalu Noortevolikogu esimehe </w:t>
      </w:r>
      <w:proofErr w:type="spellStart"/>
      <w:r w:rsidRPr="00D9191E">
        <w:rPr>
          <w:rFonts w:ascii="Times New Roman" w:hAnsi="Times New Roman"/>
          <w:sz w:val="24"/>
          <w:szCs w:val="24"/>
          <w:u w:val="single"/>
        </w:rPr>
        <w:t>Roger</w:t>
      </w:r>
      <w:proofErr w:type="spellEnd"/>
      <w:r w:rsidRPr="00D9191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9191E">
        <w:rPr>
          <w:rFonts w:ascii="Times New Roman" w:hAnsi="Times New Roman"/>
          <w:sz w:val="24"/>
          <w:szCs w:val="24"/>
          <w:u w:val="single"/>
        </w:rPr>
        <w:t>Tibari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informatsiooni noortevolikogu nn uuest taaskäivitamisest.</w:t>
      </w:r>
      <w:r w:rsidR="00D9191E">
        <w:rPr>
          <w:rFonts w:ascii="Times New Roman" w:hAnsi="Times New Roman"/>
          <w:sz w:val="24"/>
          <w:szCs w:val="24"/>
        </w:rPr>
        <w:t xml:space="preserve"> Täienenud koosseisuga noortevolikogu pidas koosoleku 11. </w:t>
      </w:r>
      <w:r w:rsidR="00952F2F">
        <w:rPr>
          <w:rFonts w:ascii="Times New Roman" w:hAnsi="Times New Roman"/>
          <w:sz w:val="24"/>
          <w:szCs w:val="24"/>
        </w:rPr>
        <w:t>j</w:t>
      </w:r>
      <w:r w:rsidR="00D9191E">
        <w:rPr>
          <w:rFonts w:ascii="Times New Roman" w:hAnsi="Times New Roman"/>
          <w:sz w:val="24"/>
          <w:szCs w:val="24"/>
        </w:rPr>
        <w:t>uunil, kus valiti uus esimees</w:t>
      </w:r>
      <w:r w:rsidR="00952F2F">
        <w:rPr>
          <w:rFonts w:ascii="Times New Roman" w:hAnsi="Times New Roman"/>
          <w:sz w:val="24"/>
          <w:szCs w:val="24"/>
        </w:rPr>
        <w:t xml:space="preserve"> (protokolli lisa)</w:t>
      </w:r>
      <w:r w:rsidR="00D9191E">
        <w:rPr>
          <w:rFonts w:ascii="Times New Roman" w:hAnsi="Times New Roman"/>
          <w:sz w:val="24"/>
          <w:szCs w:val="24"/>
        </w:rPr>
        <w:t xml:space="preserve">. Aseesimeheks valiti Harri Puskar. Alustaval organisatsioonil on raske tabada õiget tegevuse tunnet. Tänaseks oleme osalenud kahel koolitusel ja oma tööplaani oleme sisse kirjutanud noori haaravaid ettevõtmisi. </w:t>
      </w:r>
      <w:r w:rsidR="00356EAE">
        <w:rPr>
          <w:rFonts w:ascii="Times New Roman" w:hAnsi="Times New Roman"/>
          <w:sz w:val="24"/>
          <w:szCs w:val="24"/>
        </w:rPr>
        <w:t>Hea, et linnavolikogu on eraldanud meie tegevustele raha. Koosolekud toimuvad meil korra või kaks kuu jooksul. Volikogu istungitele soovime saata alati ühe noortevolikogu liikme, et kuulata ja ka kaasa rääkida.</w:t>
      </w:r>
    </w:p>
    <w:p w:rsidR="00356EAE" w:rsidRDefault="00356EAE" w:rsidP="00F61EDD">
      <w:pPr>
        <w:jc w:val="both"/>
        <w:rPr>
          <w:rFonts w:ascii="Times New Roman" w:hAnsi="Times New Roman"/>
          <w:sz w:val="24"/>
          <w:szCs w:val="24"/>
        </w:rPr>
      </w:pPr>
    </w:p>
    <w:p w:rsidR="00356EAE" w:rsidRDefault="00356EAE" w:rsidP="00F61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Meie ettepanek volikogule: palun andke ka teie omalt poolt meile teemasid, mis vajavad noorte arvamusi ja noortevolikogus otsuste vastuvõtmist. </w:t>
      </w:r>
    </w:p>
    <w:p w:rsidR="00D9191E" w:rsidRDefault="00D9191E" w:rsidP="00F61EDD">
      <w:pPr>
        <w:jc w:val="both"/>
        <w:rPr>
          <w:rFonts w:ascii="Times New Roman" w:hAnsi="Times New Roman"/>
          <w:sz w:val="24"/>
          <w:szCs w:val="24"/>
        </w:rPr>
      </w:pPr>
    </w:p>
    <w:p w:rsidR="00AE68F5" w:rsidRDefault="00356EAE" w:rsidP="00F61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</w:t>
      </w:r>
      <w:r w:rsidR="00AE68F5">
        <w:rPr>
          <w:rFonts w:ascii="Times New Roman" w:hAnsi="Times New Roman"/>
          <w:sz w:val="24"/>
          <w:szCs w:val="24"/>
        </w:rPr>
        <w:t>:</w:t>
      </w:r>
    </w:p>
    <w:p w:rsidR="00F3011B" w:rsidRDefault="00AE68F5" w:rsidP="00F3011B">
      <w:pPr>
        <w:pStyle w:val="Loendilik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011B">
        <w:rPr>
          <w:rFonts w:ascii="Times New Roman" w:hAnsi="Times New Roman"/>
          <w:sz w:val="24"/>
          <w:szCs w:val="24"/>
        </w:rPr>
        <w:t>K</w:t>
      </w:r>
      <w:r w:rsidR="00356EAE" w:rsidRPr="00F3011B">
        <w:rPr>
          <w:rFonts w:ascii="Times New Roman" w:hAnsi="Times New Roman"/>
          <w:sz w:val="24"/>
          <w:szCs w:val="24"/>
        </w:rPr>
        <w:t>iita heaks noortevolikogu uus algus</w:t>
      </w:r>
      <w:r w:rsidRPr="00F3011B">
        <w:rPr>
          <w:rFonts w:ascii="Times New Roman" w:hAnsi="Times New Roman"/>
          <w:sz w:val="24"/>
          <w:szCs w:val="24"/>
        </w:rPr>
        <w:t xml:space="preserve">. On näha progressi ja on </w:t>
      </w:r>
      <w:r w:rsidR="00A80F1F">
        <w:rPr>
          <w:rFonts w:ascii="Times New Roman" w:hAnsi="Times New Roman"/>
          <w:sz w:val="24"/>
          <w:szCs w:val="24"/>
        </w:rPr>
        <w:t xml:space="preserve">loodud </w:t>
      </w:r>
      <w:r w:rsidRPr="00F3011B">
        <w:rPr>
          <w:rFonts w:ascii="Times New Roman" w:hAnsi="Times New Roman"/>
          <w:sz w:val="24"/>
          <w:szCs w:val="24"/>
        </w:rPr>
        <w:t>visioon tegevuse osas. T</w:t>
      </w:r>
      <w:r w:rsidR="00356EAE" w:rsidRPr="00F3011B">
        <w:rPr>
          <w:rFonts w:ascii="Times New Roman" w:hAnsi="Times New Roman"/>
          <w:sz w:val="24"/>
          <w:szCs w:val="24"/>
        </w:rPr>
        <w:t>uletati noortevolikogu esimehele meelde, et volikogu istungite päevakorrad on avalikustatud</w:t>
      </w:r>
      <w:r w:rsidRPr="00F3011B">
        <w:rPr>
          <w:rFonts w:ascii="Times New Roman" w:hAnsi="Times New Roman"/>
          <w:sz w:val="24"/>
          <w:szCs w:val="24"/>
        </w:rPr>
        <w:t xml:space="preserve"> linna kodulehel ja Lääne Elus</w:t>
      </w:r>
      <w:r w:rsidR="00A80F1F">
        <w:rPr>
          <w:rFonts w:ascii="Times New Roman" w:hAnsi="Times New Roman"/>
          <w:sz w:val="24"/>
          <w:szCs w:val="24"/>
        </w:rPr>
        <w:t>.</w:t>
      </w:r>
      <w:r w:rsidR="00356EAE" w:rsidRPr="00F3011B">
        <w:rPr>
          <w:rFonts w:ascii="Times New Roman" w:hAnsi="Times New Roman"/>
          <w:sz w:val="24"/>
          <w:szCs w:val="24"/>
        </w:rPr>
        <w:t xml:space="preserve"> </w:t>
      </w:r>
      <w:r w:rsidR="00A80F1F">
        <w:rPr>
          <w:rFonts w:ascii="Times New Roman" w:hAnsi="Times New Roman"/>
          <w:sz w:val="24"/>
          <w:szCs w:val="24"/>
        </w:rPr>
        <w:t>V</w:t>
      </w:r>
      <w:r w:rsidRPr="00F3011B">
        <w:rPr>
          <w:rFonts w:ascii="Times New Roman" w:hAnsi="Times New Roman"/>
          <w:sz w:val="24"/>
          <w:szCs w:val="24"/>
        </w:rPr>
        <w:t xml:space="preserve">olikogu </w:t>
      </w:r>
      <w:r w:rsidR="00356EAE" w:rsidRPr="00F3011B">
        <w:rPr>
          <w:rFonts w:ascii="Times New Roman" w:hAnsi="Times New Roman"/>
          <w:sz w:val="24"/>
          <w:szCs w:val="24"/>
        </w:rPr>
        <w:t>istungid on avalikud. Volikogu</w:t>
      </w:r>
      <w:r w:rsidRPr="00F3011B">
        <w:rPr>
          <w:rFonts w:ascii="Times New Roman" w:hAnsi="Times New Roman"/>
          <w:sz w:val="24"/>
          <w:szCs w:val="24"/>
        </w:rPr>
        <w:t xml:space="preserve"> toetab noortevolikogu tegutsemist ja </w:t>
      </w:r>
      <w:r w:rsidR="00356EAE" w:rsidRPr="00F3011B">
        <w:rPr>
          <w:rFonts w:ascii="Times New Roman" w:hAnsi="Times New Roman"/>
          <w:sz w:val="24"/>
          <w:szCs w:val="24"/>
        </w:rPr>
        <w:t>kantseleist saab abi nii organisatsiooni töö kui ka raha küsimustes.</w:t>
      </w:r>
    </w:p>
    <w:p w:rsidR="00D9191E" w:rsidRPr="00F3011B" w:rsidRDefault="00F3011B" w:rsidP="00F3011B">
      <w:pPr>
        <w:pStyle w:val="Loendilik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Paluda linnavalitsusel kaasata ka noortevolikogu liige, k</w:t>
      </w:r>
      <w:r w:rsidRPr="00F3011B">
        <w:rPr>
          <w:rFonts w:ascii="Times New Roman" w:hAnsi="Times New Roman"/>
          <w:sz w:val="24"/>
          <w:szCs w:val="24"/>
        </w:rPr>
        <w:t xml:space="preserve">ui linnavalitsus saadab oma delegatsiooni </w:t>
      </w:r>
      <w:r>
        <w:rPr>
          <w:rFonts w:ascii="Times New Roman" w:hAnsi="Times New Roman"/>
          <w:sz w:val="24"/>
          <w:szCs w:val="24"/>
        </w:rPr>
        <w:t>sõpruslinnadesse.</w:t>
      </w:r>
    </w:p>
    <w:p w:rsidR="00FD378A" w:rsidRDefault="00FD378A" w:rsidP="00F61EDD">
      <w:pPr>
        <w:jc w:val="both"/>
        <w:rPr>
          <w:rFonts w:ascii="Times New Roman" w:hAnsi="Times New Roman"/>
          <w:sz w:val="24"/>
          <w:szCs w:val="24"/>
        </w:rPr>
      </w:pPr>
    </w:p>
    <w:p w:rsidR="003B3483" w:rsidRDefault="003B3483" w:rsidP="00F61EDD">
      <w:pPr>
        <w:pStyle w:val="Vahedeta"/>
        <w:jc w:val="both"/>
      </w:pPr>
    </w:p>
    <w:p w:rsidR="00356EAE" w:rsidRPr="00356EAE" w:rsidRDefault="00356EAE" w:rsidP="00F61EDD">
      <w:pPr>
        <w:pStyle w:val="Vahedeta"/>
        <w:jc w:val="both"/>
        <w:rPr>
          <w:u w:val="single"/>
        </w:rPr>
      </w:pPr>
      <w:r w:rsidRPr="00356EAE">
        <w:rPr>
          <w:u w:val="single"/>
        </w:rPr>
        <w:t>Päevakorrapunkt nr 4</w:t>
      </w:r>
    </w:p>
    <w:p w:rsidR="00356EAE" w:rsidRDefault="00356EAE" w:rsidP="00F61EDD">
      <w:pPr>
        <w:pStyle w:val="Vahedeta"/>
        <w:jc w:val="both"/>
      </w:pPr>
    </w:p>
    <w:p w:rsidR="003B3483" w:rsidRDefault="00D16786" w:rsidP="00F61EDD">
      <w:pPr>
        <w:pStyle w:val="Vahedeta"/>
        <w:jc w:val="both"/>
      </w:pPr>
      <w:r w:rsidRPr="00952F2F">
        <w:rPr>
          <w:u w:val="single"/>
        </w:rPr>
        <w:t xml:space="preserve">KUULATI majanduslike huvide deklaratsioonide hoidja komisjoni </w:t>
      </w:r>
      <w:r w:rsidR="00952F2F" w:rsidRPr="00952F2F">
        <w:rPr>
          <w:u w:val="single"/>
        </w:rPr>
        <w:t>esimehe Toivo Heina</w:t>
      </w:r>
      <w:r w:rsidR="00952F2F">
        <w:t xml:space="preserve"> informatsiooni, kes </w:t>
      </w:r>
      <w:r w:rsidR="0008219A">
        <w:t xml:space="preserve">tutvustas </w:t>
      </w:r>
      <w:r w:rsidR="00C14803">
        <w:t>Haapsalu Linnavolikogu 2012. aasta MHD andmete aruannet, milline esitati korruptsioonivastase seaduse kohaldamise erikomisjonile (protokolli juures).</w:t>
      </w:r>
    </w:p>
    <w:p w:rsidR="00C14803" w:rsidRDefault="00C14803" w:rsidP="00F61EDD">
      <w:pPr>
        <w:pStyle w:val="Vahedeta"/>
        <w:jc w:val="both"/>
      </w:pPr>
    </w:p>
    <w:p w:rsidR="00C14803" w:rsidRDefault="00C14803" w:rsidP="00F61EDD">
      <w:pPr>
        <w:pStyle w:val="Vahedeta"/>
        <w:jc w:val="both"/>
      </w:pPr>
      <w:r>
        <w:t>Häältega 6 poolt (T. Hein ei hääleta)</w:t>
      </w:r>
    </w:p>
    <w:p w:rsidR="00C14803" w:rsidRDefault="00C14803" w:rsidP="00F61EDD">
      <w:pPr>
        <w:pStyle w:val="Vahedeta"/>
        <w:jc w:val="both"/>
      </w:pPr>
      <w:r>
        <w:t>OTSUSTATI:</w:t>
      </w:r>
    </w:p>
    <w:p w:rsidR="00C14803" w:rsidRDefault="00C14803" w:rsidP="00F61EDD">
      <w:pPr>
        <w:pStyle w:val="Vahedeta"/>
        <w:jc w:val="both"/>
      </w:pPr>
      <w:r>
        <w:t>Maksta lisatasu komisjoni liikmetele:</w:t>
      </w:r>
    </w:p>
    <w:p w:rsidR="00C14803" w:rsidRDefault="00C14803" w:rsidP="00F61EDD">
      <w:pPr>
        <w:pStyle w:val="Vahedeta"/>
        <w:jc w:val="both"/>
      </w:pPr>
      <w:r>
        <w:t>Esimees Toivo Hein 100€;</w:t>
      </w:r>
    </w:p>
    <w:p w:rsidR="00C14803" w:rsidRDefault="00C14803" w:rsidP="00F61EDD">
      <w:pPr>
        <w:pStyle w:val="Vahedeta"/>
        <w:jc w:val="both"/>
      </w:pPr>
      <w:r>
        <w:t>Liikmed Marina Kallas 250€ ja Erko Kalev 100€.</w:t>
      </w:r>
    </w:p>
    <w:p w:rsidR="00D16786" w:rsidRDefault="00D16786" w:rsidP="00F61EDD">
      <w:pPr>
        <w:pStyle w:val="Vahedeta"/>
        <w:jc w:val="both"/>
      </w:pPr>
    </w:p>
    <w:p w:rsidR="00C14803" w:rsidRDefault="00C14803" w:rsidP="00F61EDD">
      <w:pPr>
        <w:pStyle w:val="Vahedeta"/>
        <w:jc w:val="both"/>
      </w:pPr>
    </w:p>
    <w:p w:rsidR="00C14803" w:rsidRPr="00C14803" w:rsidRDefault="00C14803" w:rsidP="00F61EDD">
      <w:pPr>
        <w:pStyle w:val="Vahedeta"/>
        <w:jc w:val="both"/>
        <w:rPr>
          <w:u w:val="single"/>
        </w:rPr>
      </w:pPr>
      <w:r>
        <w:rPr>
          <w:u w:val="single"/>
        </w:rPr>
        <w:t>Päevakorrapunkt nr 5</w:t>
      </w:r>
    </w:p>
    <w:p w:rsidR="00D16786" w:rsidRDefault="00D16786" w:rsidP="00F61EDD">
      <w:pPr>
        <w:pStyle w:val="Vahedeta"/>
        <w:jc w:val="both"/>
      </w:pPr>
    </w:p>
    <w:p w:rsidR="00C14803" w:rsidRDefault="00C14803" w:rsidP="00F61EDD">
      <w:pPr>
        <w:pStyle w:val="Vahedeta"/>
        <w:jc w:val="both"/>
      </w:pPr>
      <w:r w:rsidRPr="00C14803">
        <w:rPr>
          <w:u w:val="single"/>
        </w:rPr>
        <w:t>KUULATI volikogu esimee</w:t>
      </w:r>
      <w:r w:rsidR="00792A14">
        <w:rPr>
          <w:u w:val="single"/>
        </w:rPr>
        <w:t>s</w:t>
      </w:r>
      <w:r w:rsidRPr="00C14803">
        <w:rPr>
          <w:u w:val="single"/>
        </w:rPr>
        <w:t xml:space="preserve"> Jaanus Karilai</w:t>
      </w:r>
      <w:r w:rsidR="00792A14">
        <w:rPr>
          <w:u w:val="single"/>
        </w:rPr>
        <w:t>du</w:t>
      </w:r>
      <w:r>
        <w:t xml:space="preserve">, kes </w:t>
      </w:r>
      <w:r w:rsidR="00792A14">
        <w:t xml:space="preserve">teatas, et täna oli kokkusaamine Haapsalu Wiedemanni Gümnaasiumi direktori </w:t>
      </w:r>
      <w:proofErr w:type="spellStart"/>
      <w:r w:rsidR="00792A14">
        <w:t>Leini</w:t>
      </w:r>
      <w:proofErr w:type="spellEnd"/>
      <w:r w:rsidR="00792A14">
        <w:t xml:space="preserve"> Vahtrasega ja edastas </w:t>
      </w:r>
      <w:r w:rsidR="001C0078">
        <w:t xml:space="preserve">juhatuse liikmetele </w:t>
      </w:r>
      <w:r w:rsidR="00792A14">
        <w:t xml:space="preserve">pedagoogide probleemi: linnavalitsuse haridusosakonna juhataja Mari-Epp Täht </w:t>
      </w:r>
      <w:r w:rsidR="00AE68F5">
        <w:t xml:space="preserve">suhtleb </w:t>
      </w:r>
      <w:r w:rsidR="00A80F1F">
        <w:t xml:space="preserve">pedagoogidega </w:t>
      </w:r>
      <w:r w:rsidR="001C0078">
        <w:t xml:space="preserve">külmalt ja hoolimatult. </w:t>
      </w:r>
      <w:r w:rsidR="00644CB3">
        <w:t>Puudub visioon h</w:t>
      </w:r>
      <w:r w:rsidR="001C0078">
        <w:t xml:space="preserve">aridusreformi </w:t>
      </w:r>
      <w:r w:rsidR="00644CB3">
        <w:t>läbiviimise kohta.</w:t>
      </w:r>
      <w:bookmarkStart w:id="0" w:name="_GoBack"/>
      <w:bookmarkEnd w:id="0"/>
    </w:p>
    <w:p w:rsidR="00A80F1F" w:rsidRDefault="00A80F1F" w:rsidP="00F61EDD">
      <w:pPr>
        <w:pStyle w:val="Vahedeta"/>
        <w:jc w:val="both"/>
      </w:pPr>
    </w:p>
    <w:p w:rsidR="00A80F1F" w:rsidRDefault="00A80F1F" w:rsidP="00F61EDD">
      <w:pPr>
        <w:pStyle w:val="Vahedeta"/>
        <w:jc w:val="both"/>
      </w:pPr>
      <w:r w:rsidRPr="00A80F1F">
        <w:rPr>
          <w:u w:val="single"/>
        </w:rPr>
        <w:t xml:space="preserve">Linnapea Urmas </w:t>
      </w:r>
      <w:proofErr w:type="spellStart"/>
      <w:r w:rsidRPr="00A80F1F">
        <w:rPr>
          <w:u w:val="single"/>
        </w:rPr>
        <w:t>Sukles</w:t>
      </w:r>
      <w:proofErr w:type="spellEnd"/>
      <w:r>
        <w:t xml:space="preserve"> arvas, et </w:t>
      </w:r>
      <w:r w:rsidR="005C6AFA">
        <w:t xml:space="preserve">Mari-Epp </w:t>
      </w:r>
      <w:r>
        <w:t>Täht saab hakkama, ülesanded on tähtaegselt täitnud. Praegu viibib</w:t>
      </w:r>
      <w:r w:rsidR="005C6AFA">
        <w:t xml:space="preserve"> Täht</w:t>
      </w:r>
      <w:r>
        <w:t xml:space="preserve"> korralisel puhkusel.</w:t>
      </w:r>
    </w:p>
    <w:p w:rsidR="00C14803" w:rsidRDefault="00C14803" w:rsidP="00F61EDD">
      <w:pPr>
        <w:pStyle w:val="Vahedeta"/>
        <w:jc w:val="both"/>
      </w:pPr>
    </w:p>
    <w:p w:rsidR="00C14803" w:rsidRDefault="001C0078" w:rsidP="00F61EDD">
      <w:pPr>
        <w:pStyle w:val="Vahedeta"/>
        <w:jc w:val="both"/>
      </w:pPr>
      <w:r>
        <w:rPr>
          <w:u w:val="single"/>
        </w:rPr>
        <w:t xml:space="preserve">Volikogu esimees </w:t>
      </w:r>
      <w:r w:rsidR="00A80F1F" w:rsidRPr="00A80F1F">
        <w:rPr>
          <w:u w:val="single"/>
        </w:rPr>
        <w:t>Jaanus Karilaid</w:t>
      </w:r>
      <w:r w:rsidR="00A80F1F">
        <w:t xml:space="preserve"> teatas, et külastab </w:t>
      </w:r>
      <w:proofErr w:type="spellStart"/>
      <w:r w:rsidR="00A80F1F">
        <w:t>HWG-it</w:t>
      </w:r>
      <w:proofErr w:type="spellEnd"/>
      <w:r w:rsidR="00A80F1F">
        <w:t xml:space="preserve"> teisipäeval.</w:t>
      </w:r>
    </w:p>
    <w:p w:rsidR="00A80F1F" w:rsidRDefault="00A80F1F" w:rsidP="00F61EDD">
      <w:pPr>
        <w:pStyle w:val="Vahedeta"/>
        <w:jc w:val="both"/>
      </w:pPr>
    </w:p>
    <w:p w:rsidR="00A80F1F" w:rsidRDefault="00A80F1F" w:rsidP="00F61EDD">
      <w:pPr>
        <w:pStyle w:val="Vahedeta"/>
        <w:jc w:val="both"/>
      </w:pPr>
    </w:p>
    <w:p w:rsidR="00C14803" w:rsidRDefault="00C14803" w:rsidP="00F61EDD">
      <w:pPr>
        <w:pStyle w:val="Vahedeta"/>
        <w:jc w:val="both"/>
      </w:pPr>
    </w:p>
    <w:p w:rsidR="003B3483" w:rsidRDefault="003B3483" w:rsidP="00F61EDD">
      <w:pPr>
        <w:pStyle w:val="Vahedeta"/>
        <w:jc w:val="both"/>
      </w:pPr>
    </w:p>
    <w:p w:rsidR="003B3483" w:rsidRDefault="003B3483" w:rsidP="00F61EDD">
      <w:pPr>
        <w:pStyle w:val="Vahedeta"/>
        <w:jc w:val="both"/>
      </w:pPr>
      <w:r>
        <w:t>Jaanus Karilaid</w:t>
      </w:r>
    </w:p>
    <w:p w:rsidR="003B3483" w:rsidRDefault="003B3483" w:rsidP="00F61EDD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3B3483" w:rsidRDefault="003B3483" w:rsidP="00F61EDD">
      <w:pPr>
        <w:pStyle w:val="Vahede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:rsidR="00F61EDD" w:rsidRDefault="00F61EDD" w:rsidP="00F61EDD"/>
    <w:sectPr w:rsidR="00F6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BCB"/>
    <w:multiLevelType w:val="hybridMultilevel"/>
    <w:tmpl w:val="42E00F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3BF"/>
    <w:multiLevelType w:val="hybridMultilevel"/>
    <w:tmpl w:val="54581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A20"/>
    <w:multiLevelType w:val="hybridMultilevel"/>
    <w:tmpl w:val="3E54A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5200"/>
    <w:multiLevelType w:val="multilevel"/>
    <w:tmpl w:val="BDC0E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8A82981"/>
    <w:multiLevelType w:val="hybridMultilevel"/>
    <w:tmpl w:val="E5AED1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F97"/>
    <w:multiLevelType w:val="hybridMultilevel"/>
    <w:tmpl w:val="68C029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329E6"/>
    <w:multiLevelType w:val="hybridMultilevel"/>
    <w:tmpl w:val="7B6C7D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4D01"/>
    <w:multiLevelType w:val="hybridMultilevel"/>
    <w:tmpl w:val="4582F8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83"/>
    <w:rsid w:val="0008219A"/>
    <w:rsid w:val="001C0078"/>
    <w:rsid w:val="00356EAE"/>
    <w:rsid w:val="0039588D"/>
    <w:rsid w:val="003B3483"/>
    <w:rsid w:val="005778FD"/>
    <w:rsid w:val="005C6AFA"/>
    <w:rsid w:val="00642E64"/>
    <w:rsid w:val="00644CB3"/>
    <w:rsid w:val="006D342E"/>
    <w:rsid w:val="006E6799"/>
    <w:rsid w:val="007652F4"/>
    <w:rsid w:val="00792A14"/>
    <w:rsid w:val="00952F2F"/>
    <w:rsid w:val="00A80F1F"/>
    <w:rsid w:val="00AE68F5"/>
    <w:rsid w:val="00C14803"/>
    <w:rsid w:val="00D16786"/>
    <w:rsid w:val="00D9191E"/>
    <w:rsid w:val="00EC1474"/>
    <w:rsid w:val="00F3011B"/>
    <w:rsid w:val="00F61EDD"/>
    <w:rsid w:val="00FC1CF2"/>
    <w:rsid w:val="00FD1738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B3483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B348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3B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B3483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B348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3B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733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13</cp:revision>
  <dcterms:created xsi:type="dcterms:W3CDTF">2012-06-13T13:02:00Z</dcterms:created>
  <dcterms:modified xsi:type="dcterms:W3CDTF">2012-06-19T08:27:00Z</dcterms:modified>
</cp:coreProperties>
</file>