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45" w:rsidRPr="00A45A9D" w:rsidRDefault="00FF7D45" w:rsidP="00FF7D45">
      <w:pPr>
        <w:jc w:val="center"/>
        <w:rPr>
          <w:b/>
          <w:sz w:val="28"/>
          <w:szCs w:val="28"/>
        </w:rPr>
      </w:pPr>
      <w:r w:rsidRPr="00A45A9D">
        <w:rPr>
          <w:b/>
          <w:sz w:val="28"/>
          <w:szCs w:val="28"/>
        </w:rPr>
        <w:t>Muudatusettepanekute loetelu</w:t>
      </w:r>
    </w:p>
    <w:p w:rsidR="00FF7D45" w:rsidRPr="00A45A9D" w:rsidRDefault="00FF7D45" w:rsidP="00FF7D45">
      <w:pPr>
        <w:jc w:val="center"/>
        <w:rPr>
          <w:b/>
          <w:sz w:val="28"/>
          <w:szCs w:val="28"/>
        </w:rPr>
      </w:pPr>
    </w:p>
    <w:p w:rsidR="00FF7D45" w:rsidRPr="00A45A9D" w:rsidRDefault="00FF7D45" w:rsidP="00FF7D45">
      <w:pPr>
        <w:jc w:val="center"/>
        <w:rPr>
          <w:b/>
          <w:sz w:val="28"/>
          <w:szCs w:val="28"/>
        </w:rPr>
      </w:pPr>
      <w:r w:rsidRPr="00A45A9D">
        <w:rPr>
          <w:b/>
          <w:sz w:val="28"/>
          <w:szCs w:val="28"/>
        </w:rPr>
        <w:t>Haapsalu linna 2014. aasta eelarve</w:t>
      </w:r>
      <w:r>
        <w:rPr>
          <w:b/>
          <w:sz w:val="28"/>
          <w:szCs w:val="28"/>
        </w:rPr>
        <w:t xml:space="preserve"> teine lugemine</w:t>
      </w:r>
    </w:p>
    <w:p w:rsidR="00FF7D45" w:rsidRDefault="00FF7D45" w:rsidP="00FF7D45"/>
    <w:p w:rsidR="00FF7D45" w:rsidRDefault="00FF7D45" w:rsidP="00FF7D45"/>
    <w:p w:rsidR="00FF7D45" w:rsidRDefault="00FF7D45" w:rsidP="00FF7D45"/>
    <w:p w:rsidR="00FF7D45" w:rsidRPr="00A70BA0" w:rsidRDefault="00FF7D45" w:rsidP="00FF7D45">
      <w:pPr>
        <w:rPr>
          <w:u w:val="single"/>
        </w:rPr>
      </w:pPr>
      <w:r w:rsidRPr="00A70BA0">
        <w:rPr>
          <w:u w:val="single"/>
        </w:rPr>
        <w:t>Muudatusettepanek nr 1</w:t>
      </w:r>
    </w:p>
    <w:p w:rsidR="00FF7D45" w:rsidRDefault="00FF7D45" w:rsidP="00FF7D45"/>
    <w:p w:rsidR="00FF7D45" w:rsidRDefault="00FF7D45" w:rsidP="00FF7D45">
      <w:r>
        <w:t>Esitaja</w:t>
      </w:r>
      <w:r>
        <w:tab/>
      </w:r>
      <w:r>
        <w:tab/>
        <w:t>Haapsalu Linnavalitsus, 17.01.2014</w:t>
      </w:r>
    </w:p>
    <w:p w:rsidR="00FF7D45" w:rsidRDefault="00FF7D45" w:rsidP="00FF7D45"/>
    <w:p w:rsidR="00FF7D45" w:rsidRPr="00904163" w:rsidRDefault="00FF7D45" w:rsidP="00FF7D45">
      <w:r>
        <w:t>Haapsalu linna 2014. a eelarve põhitegevuse tulud</w:t>
      </w:r>
    </w:p>
    <w:tbl>
      <w:tblPr>
        <w:tblW w:w="9068" w:type="dxa"/>
        <w:tblInd w:w="65" w:type="dxa"/>
        <w:tblCellMar>
          <w:left w:w="70" w:type="dxa"/>
          <w:right w:w="70" w:type="dxa"/>
        </w:tblCellMar>
        <w:tblLook w:val="04A0" w:firstRow="1" w:lastRow="0" w:firstColumn="1" w:lastColumn="0" w:noHBand="0" w:noVBand="1"/>
      </w:tblPr>
      <w:tblGrid>
        <w:gridCol w:w="740"/>
        <w:gridCol w:w="500"/>
        <w:gridCol w:w="4355"/>
        <w:gridCol w:w="1180"/>
        <w:gridCol w:w="1180"/>
        <w:gridCol w:w="1180"/>
      </w:tblGrid>
      <w:tr w:rsidR="00FF7D45" w:rsidRPr="00904163" w:rsidTr="00AA55A1">
        <w:trPr>
          <w:trHeight w:val="630"/>
        </w:trPr>
        <w:tc>
          <w:tcPr>
            <w:tcW w:w="5528" w:type="dxa"/>
            <w:gridSpan w:val="3"/>
            <w:tcBorders>
              <w:top w:val="single" w:sz="4" w:space="0" w:color="auto"/>
              <w:left w:val="single" w:sz="4" w:space="0" w:color="auto"/>
              <w:bottom w:val="nil"/>
              <w:right w:val="single" w:sz="4" w:space="0" w:color="000000"/>
            </w:tcBorders>
            <w:shd w:val="clear" w:color="auto" w:fill="auto"/>
            <w:vAlign w:val="center"/>
            <w:hideMark/>
          </w:tcPr>
          <w:p w:rsidR="00FF7D45" w:rsidRPr="00904163" w:rsidRDefault="00FF7D45" w:rsidP="00AA55A1">
            <w:pPr>
              <w:jc w:val="center"/>
            </w:pPr>
            <w:r w:rsidRPr="00904163">
              <w:t>Kirje nimetus</w:t>
            </w:r>
          </w:p>
        </w:tc>
        <w:tc>
          <w:tcPr>
            <w:tcW w:w="1180" w:type="dxa"/>
            <w:tcBorders>
              <w:top w:val="single" w:sz="4" w:space="0" w:color="auto"/>
              <w:left w:val="nil"/>
              <w:bottom w:val="nil"/>
              <w:right w:val="single" w:sz="4" w:space="0" w:color="auto"/>
            </w:tcBorders>
            <w:shd w:val="clear" w:color="auto" w:fill="auto"/>
            <w:vAlign w:val="center"/>
            <w:hideMark/>
          </w:tcPr>
          <w:p w:rsidR="00FF7D45" w:rsidRPr="00904163" w:rsidRDefault="00FF7D45" w:rsidP="00AA55A1">
            <w:pPr>
              <w:jc w:val="center"/>
              <w:rPr>
                <w:color w:val="000000"/>
              </w:rPr>
            </w:pPr>
            <w:r w:rsidRPr="00904163">
              <w:rPr>
                <w:color w:val="000000"/>
              </w:rPr>
              <w:t>2014 eelarve eelnõu</w:t>
            </w:r>
          </w:p>
        </w:tc>
        <w:tc>
          <w:tcPr>
            <w:tcW w:w="1180" w:type="dxa"/>
            <w:tcBorders>
              <w:top w:val="single" w:sz="4" w:space="0" w:color="auto"/>
              <w:left w:val="nil"/>
              <w:bottom w:val="nil"/>
              <w:right w:val="single" w:sz="4" w:space="0" w:color="auto"/>
            </w:tcBorders>
            <w:shd w:val="clear" w:color="auto" w:fill="auto"/>
            <w:vAlign w:val="center"/>
            <w:hideMark/>
          </w:tcPr>
          <w:p w:rsidR="00FF7D45" w:rsidRPr="00904163" w:rsidRDefault="00FF7D45" w:rsidP="00AA55A1">
            <w:pPr>
              <w:jc w:val="center"/>
              <w:rPr>
                <w:color w:val="000000"/>
              </w:rPr>
            </w:pPr>
            <w:r w:rsidRPr="00904163">
              <w:rPr>
                <w:color w:val="000000"/>
              </w:rPr>
              <w:t>Muudatus-ettepanek</w:t>
            </w:r>
          </w:p>
        </w:tc>
        <w:tc>
          <w:tcPr>
            <w:tcW w:w="1180" w:type="dxa"/>
            <w:tcBorders>
              <w:top w:val="single" w:sz="4" w:space="0" w:color="auto"/>
              <w:left w:val="nil"/>
              <w:bottom w:val="nil"/>
              <w:right w:val="single" w:sz="4" w:space="0" w:color="auto"/>
            </w:tcBorders>
            <w:shd w:val="clear" w:color="auto" w:fill="auto"/>
            <w:vAlign w:val="center"/>
            <w:hideMark/>
          </w:tcPr>
          <w:p w:rsidR="00FF7D45" w:rsidRPr="00904163" w:rsidRDefault="00FF7D45" w:rsidP="00AA55A1">
            <w:pPr>
              <w:jc w:val="center"/>
              <w:rPr>
                <w:color w:val="000000"/>
              </w:rPr>
            </w:pPr>
            <w:r w:rsidRPr="00904163">
              <w:rPr>
                <w:color w:val="000000"/>
              </w:rPr>
              <w:t>Uus 2014 eelarve eelnõu</w:t>
            </w:r>
          </w:p>
        </w:tc>
      </w:tr>
      <w:tr w:rsidR="00FF7D45" w:rsidRPr="00904163" w:rsidTr="00AA55A1">
        <w:trPr>
          <w:trHeight w:val="300"/>
        </w:trPr>
        <w:tc>
          <w:tcPr>
            <w:tcW w:w="703" w:type="dxa"/>
            <w:tcBorders>
              <w:top w:val="single" w:sz="4" w:space="0" w:color="auto"/>
              <w:left w:val="single" w:sz="4" w:space="0" w:color="auto"/>
              <w:bottom w:val="single" w:sz="4" w:space="0" w:color="auto"/>
              <w:right w:val="nil"/>
            </w:tcBorders>
            <w:shd w:val="clear" w:color="auto" w:fill="auto"/>
            <w:noWrap/>
            <w:vAlign w:val="bottom"/>
            <w:hideMark/>
          </w:tcPr>
          <w:p w:rsidR="00FF7D45" w:rsidRPr="00904163" w:rsidRDefault="00FF7D45" w:rsidP="00AA55A1">
            <w:pPr>
              <w:rPr>
                <w:b/>
                <w:bCs/>
              </w:rPr>
            </w:pPr>
            <w:r w:rsidRPr="00904163">
              <w:rPr>
                <w:b/>
                <w:bCs/>
              </w:rPr>
              <w:t xml:space="preserve">OSA 1. </w:t>
            </w:r>
          </w:p>
        </w:tc>
        <w:tc>
          <w:tcPr>
            <w:tcW w:w="48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7D45" w:rsidRPr="00904163" w:rsidRDefault="00FF7D45" w:rsidP="00AA55A1">
            <w:pPr>
              <w:rPr>
                <w:b/>
                <w:bCs/>
              </w:rPr>
            </w:pPr>
            <w:r w:rsidRPr="00904163">
              <w:rPr>
                <w:b/>
                <w:bCs/>
              </w:rPr>
              <w:t>PÕHITEGEVUSE TULUD KOKKU</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10 109 777</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15 635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10 125 412</w:t>
            </w:r>
          </w:p>
        </w:tc>
      </w:tr>
      <w:tr w:rsidR="00FF7D45" w:rsidRPr="00904163" w:rsidTr="00AA55A1">
        <w:trPr>
          <w:trHeight w:val="300"/>
        </w:trPr>
        <w:tc>
          <w:tcPr>
            <w:tcW w:w="703" w:type="dxa"/>
            <w:tcBorders>
              <w:top w:val="nil"/>
              <w:left w:val="single" w:sz="4" w:space="0" w:color="auto"/>
              <w:bottom w:val="single" w:sz="4" w:space="0" w:color="auto"/>
              <w:right w:val="nil"/>
            </w:tcBorders>
            <w:shd w:val="clear" w:color="auto" w:fill="auto"/>
            <w:noWrap/>
            <w:vAlign w:val="bottom"/>
            <w:hideMark/>
          </w:tcPr>
          <w:p w:rsidR="00FF7D45" w:rsidRPr="00904163" w:rsidRDefault="00FF7D45" w:rsidP="00AA55A1">
            <w:pPr>
              <w:rPr>
                <w:b/>
                <w:bCs/>
              </w:rPr>
            </w:pPr>
            <w:r w:rsidRPr="00904163">
              <w:rPr>
                <w:b/>
                <w:bCs/>
              </w:rPr>
              <w:t> </w:t>
            </w:r>
          </w:p>
        </w:tc>
        <w:tc>
          <w:tcPr>
            <w:tcW w:w="48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7D45" w:rsidRPr="00904163" w:rsidRDefault="00FF7D45" w:rsidP="00AA55A1">
            <w:pPr>
              <w:rPr>
                <w:b/>
                <w:bCs/>
              </w:rPr>
            </w:pPr>
            <w:r w:rsidRPr="00904163">
              <w:rPr>
                <w:b/>
                <w:bCs/>
              </w:rPr>
              <w:t>Tulud kaupade ja teenuste müügist</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1 016 447</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15 635</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1 032 082</w:t>
            </w:r>
          </w:p>
        </w:tc>
      </w:tr>
      <w:tr w:rsidR="00FF7D45" w:rsidRPr="00904163" w:rsidTr="00AA55A1">
        <w:trPr>
          <w:trHeight w:val="600"/>
        </w:trPr>
        <w:tc>
          <w:tcPr>
            <w:tcW w:w="703" w:type="dxa"/>
            <w:tcBorders>
              <w:top w:val="nil"/>
              <w:left w:val="single" w:sz="4" w:space="0" w:color="auto"/>
              <w:bottom w:val="single" w:sz="4" w:space="0" w:color="auto"/>
              <w:right w:val="nil"/>
            </w:tcBorders>
            <w:shd w:val="clear" w:color="auto" w:fill="auto"/>
            <w:noWrap/>
            <w:vAlign w:val="bottom"/>
            <w:hideMark/>
          </w:tcPr>
          <w:p w:rsidR="00FF7D45" w:rsidRPr="00904163" w:rsidRDefault="00FF7D45" w:rsidP="00AA55A1">
            <w:r w:rsidRPr="00904163">
              <w:t>3220</w:t>
            </w:r>
          </w:p>
        </w:tc>
        <w:tc>
          <w:tcPr>
            <w:tcW w:w="470" w:type="dxa"/>
            <w:tcBorders>
              <w:top w:val="nil"/>
              <w:left w:val="nil"/>
              <w:bottom w:val="single" w:sz="4" w:space="0" w:color="auto"/>
              <w:right w:val="nil"/>
            </w:tcBorders>
            <w:shd w:val="clear" w:color="auto" w:fill="auto"/>
            <w:noWrap/>
            <w:vAlign w:val="bottom"/>
            <w:hideMark/>
          </w:tcPr>
          <w:p w:rsidR="00FF7D45" w:rsidRPr="00904163" w:rsidRDefault="00FF7D45" w:rsidP="00AA55A1">
            <w:r w:rsidRPr="00904163">
              <w:t> </w:t>
            </w:r>
          </w:p>
        </w:tc>
        <w:tc>
          <w:tcPr>
            <w:tcW w:w="4355" w:type="dxa"/>
            <w:tcBorders>
              <w:top w:val="nil"/>
              <w:left w:val="nil"/>
              <w:bottom w:val="single" w:sz="4" w:space="0" w:color="auto"/>
              <w:right w:val="single" w:sz="4" w:space="0" w:color="auto"/>
            </w:tcBorders>
            <w:shd w:val="clear" w:color="auto" w:fill="auto"/>
            <w:vAlign w:val="bottom"/>
            <w:hideMark/>
          </w:tcPr>
          <w:p w:rsidR="00FF7D45" w:rsidRPr="00904163" w:rsidRDefault="00FF7D45" w:rsidP="00AA55A1">
            <w:r w:rsidRPr="00904163">
              <w:t>Laekumised haridusasutuste majandustegevusest</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pPr>
            <w:r w:rsidRPr="00904163">
              <w:t>475 470</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pPr>
            <w:r w:rsidRPr="00904163">
              <w:t>15 635</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pPr>
            <w:r w:rsidRPr="00904163">
              <w:t>491 105</w:t>
            </w:r>
          </w:p>
        </w:tc>
      </w:tr>
      <w:tr w:rsidR="00FF7D45" w:rsidRPr="00904163" w:rsidTr="00AA55A1">
        <w:trPr>
          <w:trHeight w:val="300"/>
        </w:trPr>
        <w:tc>
          <w:tcPr>
            <w:tcW w:w="703" w:type="dxa"/>
            <w:tcBorders>
              <w:top w:val="nil"/>
              <w:left w:val="single" w:sz="4" w:space="0" w:color="auto"/>
              <w:bottom w:val="single" w:sz="4" w:space="0" w:color="auto"/>
              <w:right w:val="nil"/>
            </w:tcBorders>
            <w:shd w:val="clear" w:color="auto" w:fill="auto"/>
            <w:noWrap/>
            <w:vAlign w:val="bottom"/>
            <w:hideMark/>
          </w:tcPr>
          <w:p w:rsidR="00FF7D45" w:rsidRPr="00904163" w:rsidRDefault="00FF7D45" w:rsidP="00AA55A1">
            <w:r w:rsidRPr="00904163">
              <w:t> </w:t>
            </w:r>
          </w:p>
        </w:tc>
        <w:tc>
          <w:tcPr>
            <w:tcW w:w="470" w:type="dxa"/>
            <w:tcBorders>
              <w:top w:val="nil"/>
              <w:left w:val="nil"/>
              <w:bottom w:val="single" w:sz="4" w:space="0" w:color="auto"/>
              <w:right w:val="nil"/>
            </w:tcBorders>
            <w:shd w:val="clear" w:color="auto" w:fill="auto"/>
            <w:noWrap/>
            <w:vAlign w:val="bottom"/>
            <w:hideMark/>
          </w:tcPr>
          <w:p w:rsidR="00FF7D45" w:rsidRPr="00904163" w:rsidRDefault="00FF7D45" w:rsidP="00AA55A1">
            <w:r w:rsidRPr="00904163">
              <w:t> </w:t>
            </w:r>
          </w:p>
        </w:tc>
        <w:tc>
          <w:tcPr>
            <w:tcW w:w="4355" w:type="dxa"/>
            <w:tcBorders>
              <w:top w:val="nil"/>
              <w:left w:val="nil"/>
              <w:bottom w:val="single" w:sz="4" w:space="0" w:color="auto"/>
              <w:right w:val="single" w:sz="4" w:space="0" w:color="auto"/>
            </w:tcBorders>
            <w:shd w:val="clear" w:color="auto" w:fill="auto"/>
            <w:vAlign w:val="bottom"/>
            <w:hideMark/>
          </w:tcPr>
          <w:p w:rsidR="00FF7D45" w:rsidRPr="00904163" w:rsidRDefault="00FF7D45" w:rsidP="00AA55A1">
            <w:r w:rsidRPr="00904163">
              <w:t>Laekumised teiste KOV õpilaste koolituse eest</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184 000</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15 635</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199 635</w:t>
            </w:r>
          </w:p>
        </w:tc>
      </w:tr>
      <w:tr w:rsidR="00FF7D45" w:rsidRPr="00904163" w:rsidTr="00AA55A1">
        <w:trPr>
          <w:trHeight w:val="300"/>
        </w:trPr>
        <w:tc>
          <w:tcPr>
            <w:tcW w:w="703" w:type="dxa"/>
            <w:tcBorders>
              <w:top w:val="nil"/>
              <w:left w:val="nil"/>
              <w:bottom w:val="nil"/>
              <w:right w:val="nil"/>
            </w:tcBorders>
            <w:shd w:val="clear" w:color="auto" w:fill="auto"/>
            <w:noWrap/>
            <w:vAlign w:val="bottom"/>
            <w:hideMark/>
          </w:tcPr>
          <w:p w:rsidR="00FF7D45" w:rsidRPr="00904163" w:rsidRDefault="00FF7D45" w:rsidP="00AA55A1">
            <w:pPr>
              <w:rPr>
                <w:sz w:val="20"/>
                <w:szCs w:val="20"/>
              </w:rPr>
            </w:pPr>
          </w:p>
        </w:tc>
        <w:tc>
          <w:tcPr>
            <w:tcW w:w="470" w:type="dxa"/>
            <w:tcBorders>
              <w:top w:val="nil"/>
              <w:left w:val="nil"/>
              <w:bottom w:val="nil"/>
              <w:right w:val="nil"/>
            </w:tcBorders>
            <w:shd w:val="clear" w:color="auto" w:fill="auto"/>
            <w:noWrap/>
            <w:vAlign w:val="bottom"/>
            <w:hideMark/>
          </w:tcPr>
          <w:p w:rsidR="00FF7D45" w:rsidRPr="00904163" w:rsidRDefault="00FF7D45" w:rsidP="00AA55A1">
            <w:pPr>
              <w:rPr>
                <w:sz w:val="20"/>
                <w:szCs w:val="20"/>
              </w:rPr>
            </w:pPr>
          </w:p>
        </w:tc>
        <w:tc>
          <w:tcPr>
            <w:tcW w:w="4355" w:type="dxa"/>
            <w:tcBorders>
              <w:top w:val="nil"/>
              <w:left w:val="nil"/>
              <w:bottom w:val="nil"/>
              <w:right w:val="nil"/>
            </w:tcBorders>
            <w:shd w:val="clear" w:color="auto" w:fill="auto"/>
            <w:vAlign w:val="bottom"/>
            <w:hideMark/>
          </w:tcPr>
          <w:p w:rsidR="00FF7D45" w:rsidRPr="00904163" w:rsidRDefault="00FF7D45" w:rsidP="00AA55A1">
            <w:pPr>
              <w:rPr>
                <w:sz w:val="20"/>
                <w:szCs w:val="20"/>
              </w:rPr>
            </w:pPr>
          </w:p>
        </w:tc>
        <w:tc>
          <w:tcPr>
            <w:tcW w:w="1180" w:type="dxa"/>
            <w:tcBorders>
              <w:top w:val="nil"/>
              <w:left w:val="nil"/>
              <w:bottom w:val="nil"/>
              <w:right w:val="nil"/>
            </w:tcBorders>
            <w:shd w:val="clear" w:color="auto" w:fill="auto"/>
            <w:noWrap/>
            <w:vAlign w:val="bottom"/>
            <w:hideMark/>
          </w:tcPr>
          <w:p w:rsidR="00FF7D45" w:rsidRPr="00904163" w:rsidRDefault="00FF7D45" w:rsidP="00AA55A1">
            <w:pPr>
              <w:jc w:val="right"/>
              <w:rPr>
                <w:b/>
                <w:bCs/>
                <w:color w:val="000000"/>
                <w:sz w:val="20"/>
                <w:szCs w:val="20"/>
              </w:rPr>
            </w:pPr>
          </w:p>
        </w:tc>
        <w:tc>
          <w:tcPr>
            <w:tcW w:w="1180" w:type="dxa"/>
            <w:tcBorders>
              <w:top w:val="nil"/>
              <w:left w:val="nil"/>
              <w:bottom w:val="nil"/>
              <w:right w:val="nil"/>
            </w:tcBorders>
            <w:shd w:val="clear" w:color="auto" w:fill="auto"/>
            <w:noWrap/>
            <w:vAlign w:val="bottom"/>
            <w:hideMark/>
          </w:tcPr>
          <w:p w:rsidR="00FF7D45" w:rsidRPr="00904163" w:rsidRDefault="00FF7D45" w:rsidP="00AA55A1">
            <w:pPr>
              <w:jc w:val="right"/>
              <w:rPr>
                <w:b/>
                <w:bCs/>
                <w:color w:val="000000"/>
                <w:sz w:val="20"/>
                <w:szCs w:val="20"/>
              </w:rPr>
            </w:pPr>
          </w:p>
        </w:tc>
        <w:tc>
          <w:tcPr>
            <w:tcW w:w="1180" w:type="dxa"/>
            <w:tcBorders>
              <w:top w:val="nil"/>
              <w:left w:val="nil"/>
              <w:bottom w:val="nil"/>
              <w:right w:val="nil"/>
            </w:tcBorders>
            <w:shd w:val="clear" w:color="auto" w:fill="auto"/>
            <w:noWrap/>
            <w:vAlign w:val="bottom"/>
            <w:hideMark/>
          </w:tcPr>
          <w:p w:rsidR="00FF7D45" w:rsidRPr="00904163" w:rsidRDefault="00FF7D45" w:rsidP="00AA55A1">
            <w:pPr>
              <w:jc w:val="right"/>
              <w:rPr>
                <w:b/>
                <w:bCs/>
                <w:color w:val="000000"/>
                <w:sz w:val="20"/>
                <w:szCs w:val="20"/>
              </w:rPr>
            </w:pPr>
          </w:p>
        </w:tc>
      </w:tr>
      <w:tr w:rsidR="00FF7D45" w:rsidRPr="00904163" w:rsidTr="00AA55A1">
        <w:trPr>
          <w:trHeight w:val="300"/>
        </w:trPr>
        <w:tc>
          <w:tcPr>
            <w:tcW w:w="5528" w:type="dxa"/>
            <w:gridSpan w:val="3"/>
            <w:tcBorders>
              <w:top w:val="nil"/>
              <w:left w:val="nil"/>
              <w:bottom w:val="nil"/>
              <w:right w:val="nil"/>
            </w:tcBorders>
            <w:shd w:val="clear" w:color="auto" w:fill="auto"/>
            <w:noWrap/>
            <w:vAlign w:val="bottom"/>
            <w:hideMark/>
          </w:tcPr>
          <w:p w:rsidR="00FF7D45" w:rsidRPr="00904163" w:rsidRDefault="00FF7D45" w:rsidP="00AA55A1">
            <w:r w:rsidRPr="00904163">
              <w:t>Haapsalu linna 2014. a eelarve</w:t>
            </w:r>
            <w:r>
              <w:t xml:space="preserve"> </w:t>
            </w:r>
            <w:r w:rsidRPr="00904163">
              <w:t>põhitegevuse kulud</w:t>
            </w:r>
          </w:p>
        </w:tc>
        <w:tc>
          <w:tcPr>
            <w:tcW w:w="1180" w:type="dxa"/>
            <w:tcBorders>
              <w:top w:val="nil"/>
              <w:left w:val="nil"/>
              <w:bottom w:val="nil"/>
              <w:right w:val="nil"/>
            </w:tcBorders>
            <w:shd w:val="clear" w:color="auto" w:fill="auto"/>
            <w:noWrap/>
            <w:vAlign w:val="bottom"/>
            <w:hideMark/>
          </w:tcPr>
          <w:p w:rsidR="00FF7D45" w:rsidRPr="00904163" w:rsidRDefault="00FF7D45" w:rsidP="00AA55A1">
            <w:pPr>
              <w:jc w:val="right"/>
              <w:rPr>
                <w:b/>
                <w:bCs/>
                <w:color w:val="000000"/>
                <w:sz w:val="20"/>
                <w:szCs w:val="20"/>
              </w:rPr>
            </w:pPr>
          </w:p>
        </w:tc>
        <w:tc>
          <w:tcPr>
            <w:tcW w:w="1180" w:type="dxa"/>
            <w:tcBorders>
              <w:top w:val="nil"/>
              <w:left w:val="nil"/>
              <w:bottom w:val="nil"/>
              <w:right w:val="nil"/>
            </w:tcBorders>
            <w:shd w:val="clear" w:color="auto" w:fill="auto"/>
            <w:noWrap/>
            <w:vAlign w:val="bottom"/>
            <w:hideMark/>
          </w:tcPr>
          <w:p w:rsidR="00FF7D45" w:rsidRPr="00904163" w:rsidRDefault="00FF7D45" w:rsidP="00AA55A1">
            <w:pPr>
              <w:jc w:val="right"/>
              <w:rPr>
                <w:b/>
                <w:bCs/>
                <w:color w:val="000000"/>
                <w:sz w:val="20"/>
                <w:szCs w:val="20"/>
              </w:rPr>
            </w:pPr>
          </w:p>
        </w:tc>
        <w:tc>
          <w:tcPr>
            <w:tcW w:w="1180" w:type="dxa"/>
            <w:tcBorders>
              <w:top w:val="nil"/>
              <w:left w:val="nil"/>
              <w:bottom w:val="nil"/>
              <w:right w:val="nil"/>
            </w:tcBorders>
            <w:shd w:val="clear" w:color="auto" w:fill="auto"/>
            <w:noWrap/>
            <w:vAlign w:val="bottom"/>
            <w:hideMark/>
          </w:tcPr>
          <w:p w:rsidR="00FF7D45" w:rsidRPr="00904163" w:rsidRDefault="00FF7D45" w:rsidP="00AA55A1">
            <w:pPr>
              <w:jc w:val="right"/>
              <w:rPr>
                <w:b/>
                <w:bCs/>
                <w:color w:val="000000"/>
                <w:sz w:val="20"/>
                <w:szCs w:val="20"/>
              </w:rPr>
            </w:pPr>
          </w:p>
        </w:tc>
      </w:tr>
      <w:tr w:rsidR="00FF7D45" w:rsidRPr="00904163" w:rsidTr="00AA55A1">
        <w:trPr>
          <w:trHeight w:val="300"/>
        </w:trPr>
        <w:tc>
          <w:tcPr>
            <w:tcW w:w="703" w:type="dxa"/>
            <w:tcBorders>
              <w:top w:val="nil"/>
              <w:left w:val="nil"/>
              <w:bottom w:val="nil"/>
              <w:right w:val="nil"/>
            </w:tcBorders>
            <w:shd w:val="clear" w:color="auto" w:fill="auto"/>
            <w:noWrap/>
            <w:vAlign w:val="bottom"/>
            <w:hideMark/>
          </w:tcPr>
          <w:p w:rsidR="00FF7D45" w:rsidRPr="00904163" w:rsidRDefault="00FF7D45" w:rsidP="00AA55A1">
            <w:pPr>
              <w:rPr>
                <w:sz w:val="20"/>
                <w:szCs w:val="20"/>
              </w:rPr>
            </w:pPr>
          </w:p>
        </w:tc>
        <w:tc>
          <w:tcPr>
            <w:tcW w:w="470" w:type="dxa"/>
            <w:tcBorders>
              <w:top w:val="nil"/>
              <w:left w:val="nil"/>
              <w:bottom w:val="nil"/>
              <w:right w:val="nil"/>
            </w:tcBorders>
            <w:shd w:val="clear" w:color="auto" w:fill="auto"/>
            <w:noWrap/>
            <w:vAlign w:val="bottom"/>
            <w:hideMark/>
          </w:tcPr>
          <w:p w:rsidR="00FF7D45" w:rsidRPr="00904163" w:rsidRDefault="00FF7D45" w:rsidP="00AA55A1">
            <w:pPr>
              <w:rPr>
                <w:sz w:val="20"/>
                <w:szCs w:val="20"/>
              </w:rPr>
            </w:pPr>
          </w:p>
        </w:tc>
        <w:tc>
          <w:tcPr>
            <w:tcW w:w="4355" w:type="dxa"/>
            <w:tcBorders>
              <w:top w:val="nil"/>
              <w:left w:val="nil"/>
              <w:bottom w:val="nil"/>
              <w:right w:val="nil"/>
            </w:tcBorders>
            <w:shd w:val="clear" w:color="auto" w:fill="auto"/>
            <w:vAlign w:val="bottom"/>
            <w:hideMark/>
          </w:tcPr>
          <w:p w:rsidR="00FF7D45" w:rsidRPr="00904163" w:rsidRDefault="00FF7D45" w:rsidP="00AA55A1">
            <w:pPr>
              <w:rPr>
                <w:sz w:val="20"/>
                <w:szCs w:val="20"/>
              </w:rPr>
            </w:pPr>
          </w:p>
        </w:tc>
        <w:tc>
          <w:tcPr>
            <w:tcW w:w="1180" w:type="dxa"/>
            <w:tcBorders>
              <w:top w:val="nil"/>
              <w:left w:val="nil"/>
              <w:bottom w:val="nil"/>
              <w:right w:val="nil"/>
            </w:tcBorders>
            <w:shd w:val="clear" w:color="auto" w:fill="auto"/>
            <w:noWrap/>
            <w:vAlign w:val="bottom"/>
            <w:hideMark/>
          </w:tcPr>
          <w:p w:rsidR="00FF7D45" w:rsidRPr="00904163" w:rsidRDefault="00FF7D45" w:rsidP="00AA55A1">
            <w:pPr>
              <w:jc w:val="right"/>
              <w:rPr>
                <w:b/>
                <w:bCs/>
                <w:color w:val="000000"/>
                <w:sz w:val="20"/>
                <w:szCs w:val="20"/>
              </w:rPr>
            </w:pPr>
          </w:p>
        </w:tc>
        <w:tc>
          <w:tcPr>
            <w:tcW w:w="1180" w:type="dxa"/>
            <w:tcBorders>
              <w:top w:val="nil"/>
              <w:left w:val="nil"/>
              <w:bottom w:val="nil"/>
              <w:right w:val="nil"/>
            </w:tcBorders>
            <w:shd w:val="clear" w:color="auto" w:fill="auto"/>
            <w:noWrap/>
            <w:vAlign w:val="bottom"/>
            <w:hideMark/>
          </w:tcPr>
          <w:p w:rsidR="00FF7D45" w:rsidRPr="00904163" w:rsidRDefault="00FF7D45" w:rsidP="00AA55A1">
            <w:pPr>
              <w:jc w:val="right"/>
              <w:rPr>
                <w:b/>
                <w:bCs/>
                <w:color w:val="000000"/>
                <w:sz w:val="20"/>
                <w:szCs w:val="20"/>
              </w:rPr>
            </w:pPr>
          </w:p>
        </w:tc>
        <w:tc>
          <w:tcPr>
            <w:tcW w:w="1180" w:type="dxa"/>
            <w:tcBorders>
              <w:top w:val="nil"/>
              <w:left w:val="nil"/>
              <w:bottom w:val="nil"/>
              <w:right w:val="nil"/>
            </w:tcBorders>
            <w:shd w:val="clear" w:color="auto" w:fill="auto"/>
            <w:noWrap/>
            <w:vAlign w:val="bottom"/>
            <w:hideMark/>
          </w:tcPr>
          <w:p w:rsidR="00FF7D45" w:rsidRPr="00904163" w:rsidRDefault="00FF7D45" w:rsidP="00AA55A1">
            <w:pPr>
              <w:jc w:val="right"/>
              <w:rPr>
                <w:b/>
                <w:bCs/>
                <w:color w:val="000000"/>
                <w:sz w:val="20"/>
                <w:szCs w:val="20"/>
              </w:rPr>
            </w:pPr>
          </w:p>
        </w:tc>
      </w:tr>
      <w:tr w:rsidR="00FF7D45" w:rsidRPr="00904163" w:rsidTr="00AA55A1">
        <w:trPr>
          <w:trHeight w:val="600"/>
        </w:trPr>
        <w:tc>
          <w:tcPr>
            <w:tcW w:w="5528" w:type="dxa"/>
            <w:gridSpan w:val="3"/>
            <w:tcBorders>
              <w:top w:val="single" w:sz="4" w:space="0" w:color="auto"/>
              <w:left w:val="single" w:sz="4" w:space="0" w:color="auto"/>
              <w:bottom w:val="nil"/>
              <w:right w:val="single" w:sz="4" w:space="0" w:color="000000"/>
            </w:tcBorders>
            <w:shd w:val="clear" w:color="auto" w:fill="auto"/>
            <w:vAlign w:val="center"/>
            <w:hideMark/>
          </w:tcPr>
          <w:p w:rsidR="00FF7D45" w:rsidRPr="00904163" w:rsidRDefault="00FF7D45" w:rsidP="00AA55A1">
            <w:pPr>
              <w:jc w:val="center"/>
            </w:pPr>
            <w:r w:rsidRPr="00904163">
              <w:t>Kirje nimetus</w:t>
            </w:r>
          </w:p>
        </w:tc>
        <w:tc>
          <w:tcPr>
            <w:tcW w:w="1180" w:type="dxa"/>
            <w:tcBorders>
              <w:top w:val="single" w:sz="4" w:space="0" w:color="auto"/>
              <w:left w:val="nil"/>
              <w:bottom w:val="nil"/>
              <w:right w:val="single" w:sz="4" w:space="0" w:color="auto"/>
            </w:tcBorders>
            <w:shd w:val="clear" w:color="auto" w:fill="auto"/>
            <w:vAlign w:val="center"/>
            <w:hideMark/>
          </w:tcPr>
          <w:p w:rsidR="00FF7D45" w:rsidRPr="00904163" w:rsidRDefault="00FF7D45" w:rsidP="00AA55A1">
            <w:pPr>
              <w:jc w:val="center"/>
              <w:rPr>
                <w:color w:val="000000"/>
              </w:rPr>
            </w:pPr>
            <w:r w:rsidRPr="00904163">
              <w:rPr>
                <w:color w:val="000000"/>
              </w:rPr>
              <w:t>2014 eelarve eelnõu</w:t>
            </w:r>
          </w:p>
        </w:tc>
        <w:tc>
          <w:tcPr>
            <w:tcW w:w="1180" w:type="dxa"/>
            <w:tcBorders>
              <w:top w:val="single" w:sz="4" w:space="0" w:color="auto"/>
              <w:left w:val="nil"/>
              <w:bottom w:val="nil"/>
              <w:right w:val="single" w:sz="4" w:space="0" w:color="auto"/>
            </w:tcBorders>
            <w:shd w:val="clear" w:color="auto" w:fill="auto"/>
            <w:vAlign w:val="center"/>
            <w:hideMark/>
          </w:tcPr>
          <w:p w:rsidR="00FF7D45" w:rsidRPr="00904163" w:rsidRDefault="00FF7D45" w:rsidP="00AA55A1">
            <w:pPr>
              <w:jc w:val="center"/>
              <w:rPr>
                <w:color w:val="000000"/>
              </w:rPr>
            </w:pPr>
            <w:r w:rsidRPr="00904163">
              <w:rPr>
                <w:color w:val="000000"/>
              </w:rPr>
              <w:t>Muudatus-ettepanek</w:t>
            </w:r>
          </w:p>
        </w:tc>
        <w:tc>
          <w:tcPr>
            <w:tcW w:w="1180" w:type="dxa"/>
            <w:tcBorders>
              <w:top w:val="single" w:sz="4" w:space="0" w:color="auto"/>
              <w:left w:val="nil"/>
              <w:bottom w:val="nil"/>
              <w:right w:val="single" w:sz="4" w:space="0" w:color="auto"/>
            </w:tcBorders>
            <w:shd w:val="clear" w:color="auto" w:fill="auto"/>
            <w:vAlign w:val="center"/>
            <w:hideMark/>
          </w:tcPr>
          <w:p w:rsidR="00FF7D45" w:rsidRPr="00904163" w:rsidRDefault="00FF7D45" w:rsidP="00AA55A1">
            <w:pPr>
              <w:jc w:val="center"/>
              <w:rPr>
                <w:color w:val="000000"/>
              </w:rPr>
            </w:pPr>
            <w:r w:rsidRPr="00904163">
              <w:rPr>
                <w:color w:val="000000"/>
              </w:rPr>
              <w:t>Uus 2014 eelarve eelnõu</w:t>
            </w:r>
          </w:p>
        </w:tc>
      </w:tr>
      <w:tr w:rsidR="00FF7D45" w:rsidRPr="00904163" w:rsidTr="00AA55A1">
        <w:trPr>
          <w:trHeight w:val="300"/>
        </w:trPr>
        <w:tc>
          <w:tcPr>
            <w:tcW w:w="703" w:type="dxa"/>
            <w:tcBorders>
              <w:top w:val="single" w:sz="4" w:space="0" w:color="auto"/>
              <w:left w:val="single" w:sz="4" w:space="0" w:color="auto"/>
              <w:bottom w:val="single" w:sz="4" w:space="0" w:color="auto"/>
              <w:right w:val="nil"/>
            </w:tcBorders>
            <w:shd w:val="clear" w:color="auto" w:fill="auto"/>
            <w:noWrap/>
            <w:vAlign w:val="bottom"/>
            <w:hideMark/>
          </w:tcPr>
          <w:p w:rsidR="00FF7D45" w:rsidRPr="00904163" w:rsidRDefault="00FF7D45" w:rsidP="00AA55A1">
            <w:pPr>
              <w:rPr>
                <w:b/>
                <w:bCs/>
              </w:rPr>
            </w:pPr>
            <w:r w:rsidRPr="00904163">
              <w:rPr>
                <w:b/>
                <w:bCs/>
              </w:rPr>
              <w:t>OSA 2.</w:t>
            </w:r>
          </w:p>
        </w:tc>
        <w:tc>
          <w:tcPr>
            <w:tcW w:w="48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7D45" w:rsidRPr="00904163" w:rsidRDefault="00FF7D45" w:rsidP="00AA55A1">
            <w:pPr>
              <w:rPr>
                <w:b/>
                <w:bCs/>
              </w:rPr>
            </w:pPr>
            <w:r w:rsidRPr="00904163">
              <w:rPr>
                <w:b/>
                <w:bCs/>
              </w:rPr>
              <w:t>PÕHITEGEVUSE KULUD KOKKU</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9 684 656</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15 635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9 700 291</w:t>
            </w:r>
          </w:p>
        </w:tc>
      </w:tr>
      <w:tr w:rsidR="00FF7D45" w:rsidRPr="00904163" w:rsidTr="00AA55A1">
        <w:trPr>
          <w:trHeight w:val="300"/>
        </w:trPr>
        <w:tc>
          <w:tcPr>
            <w:tcW w:w="703" w:type="dxa"/>
            <w:tcBorders>
              <w:top w:val="nil"/>
              <w:left w:val="single" w:sz="4" w:space="0" w:color="auto"/>
              <w:bottom w:val="single" w:sz="4" w:space="0" w:color="auto"/>
              <w:right w:val="nil"/>
            </w:tcBorders>
            <w:shd w:val="clear" w:color="auto" w:fill="auto"/>
            <w:noWrap/>
            <w:vAlign w:val="bottom"/>
            <w:hideMark/>
          </w:tcPr>
          <w:p w:rsidR="00FF7D45" w:rsidRPr="00904163" w:rsidRDefault="00FF7D45" w:rsidP="00AA55A1">
            <w:pPr>
              <w:rPr>
                <w:b/>
                <w:bCs/>
              </w:rPr>
            </w:pPr>
            <w:r w:rsidRPr="00904163">
              <w:rPr>
                <w:b/>
                <w:bCs/>
              </w:rPr>
              <w:t> </w:t>
            </w:r>
          </w:p>
        </w:tc>
        <w:tc>
          <w:tcPr>
            <w:tcW w:w="48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7D45" w:rsidRPr="00904163" w:rsidRDefault="00FF7D45" w:rsidP="00AA55A1">
            <w:pPr>
              <w:rPr>
                <w:b/>
                <w:bCs/>
              </w:rPr>
            </w:pPr>
            <w:r w:rsidRPr="00904163">
              <w:rPr>
                <w:b/>
                <w:bCs/>
              </w:rPr>
              <w:t>Antavad toetused tegevuskuludeks</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1 331 920</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-13 015</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1 318 905</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r w:rsidRPr="00904163">
              <w:t>41</w:t>
            </w:r>
          </w:p>
        </w:tc>
        <w:tc>
          <w:tcPr>
            <w:tcW w:w="470" w:type="dxa"/>
            <w:tcBorders>
              <w:top w:val="nil"/>
              <w:left w:val="nil"/>
              <w:bottom w:val="nil"/>
              <w:right w:val="nil"/>
            </w:tcBorders>
            <w:shd w:val="clear" w:color="auto" w:fill="auto"/>
            <w:noWrap/>
            <w:vAlign w:val="bottom"/>
            <w:hideMark/>
          </w:tcPr>
          <w:p w:rsidR="00FF7D45" w:rsidRPr="00904163" w:rsidRDefault="00FF7D45" w:rsidP="00AA55A1"/>
        </w:tc>
        <w:tc>
          <w:tcPr>
            <w:tcW w:w="4355" w:type="dxa"/>
            <w:tcBorders>
              <w:top w:val="nil"/>
              <w:left w:val="nil"/>
              <w:bottom w:val="nil"/>
              <w:right w:val="nil"/>
            </w:tcBorders>
            <w:shd w:val="clear" w:color="auto" w:fill="auto"/>
            <w:vAlign w:val="bottom"/>
            <w:hideMark/>
          </w:tcPr>
          <w:p w:rsidR="00FF7D45" w:rsidRPr="00904163" w:rsidRDefault="00FF7D45" w:rsidP="00AA55A1">
            <w:pPr>
              <w:rPr>
                <w:color w:val="000000"/>
              </w:rPr>
            </w:pPr>
            <w:r w:rsidRPr="00904163">
              <w:rPr>
                <w:color w:val="000000"/>
              </w:rPr>
              <w:t>Sotsiaaltoetused</w:t>
            </w:r>
          </w:p>
        </w:tc>
        <w:tc>
          <w:tcPr>
            <w:tcW w:w="1180" w:type="dxa"/>
            <w:tcBorders>
              <w:top w:val="nil"/>
              <w:left w:val="single" w:sz="4" w:space="0" w:color="auto"/>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374 608</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 </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374 608</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r w:rsidRPr="00904163">
              <w:t>450</w:t>
            </w:r>
          </w:p>
        </w:tc>
        <w:tc>
          <w:tcPr>
            <w:tcW w:w="470" w:type="dxa"/>
            <w:tcBorders>
              <w:top w:val="nil"/>
              <w:left w:val="nil"/>
              <w:bottom w:val="nil"/>
              <w:right w:val="nil"/>
            </w:tcBorders>
            <w:shd w:val="clear" w:color="auto" w:fill="auto"/>
            <w:noWrap/>
            <w:vAlign w:val="bottom"/>
            <w:hideMark/>
          </w:tcPr>
          <w:p w:rsidR="00FF7D45" w:rsidRPr="00904163" w:rsidRDefault="00FF7D45" w:rsidP="00AA55A1"/>
        </w:tc>
        <w:tc>
          <w:tcPr>
            <w:tcW w:w="4355" w:type="dxa"/>
            <w:tcBorders>
              <w:top w:val="nil"/>
              <w:left w:val="nil"/>
              <w:bottom w:val="nil"/>
              <w:right w:val="nil"/>
            </w:tcBorders>
            <w:shd w:val="clear" w:color="auto" w:fill="auto"/>
            <w:vAlign w:val="bottom"/>
            <w:hideMark/>
          </w:tcPr>
          <w:p w:rsidR="00FF7D45" w:rsidRPr="00904163" w:rsidRDefault="00FF7D45" w:rsidP="00AA55A1">
            <w:r w:rsidRPr="00904163">
              <w:t>Sihtotstarbelised toetused tegevuskuludeks</w:t>
            </w:r>
          </w:p>
        </w:tc>
        <w:tc>
          <w:tcPr>
            <w:tcW w:w="1180" w:type="dxa"/>
            <w:tcBorders>
              <w:top w:val="nil"/>
              <w:left w:val="single" w:sz="4" w:space="0" w:color="auto"/>
              <w:bottom w:val="nil"/>
              <w:right w:val="single" w:sz="4" w:space="0" w:color="auto"/>
            </w:tcBorders>
            <w:shd w:val="clear" w:color="auto" w:fill="auto"/>
            <w:noWrap/>
            <w:vAlign w:val="bottom"/>
            <w:hideMark/>
          </w:tcPr>
          <w:p w:rsidR="00FF7D45" w:rsidRPr="00904163" w:rsidRDefault="00FF7D45" w:rsidP="00AA55A1">
            <w:pPr>
              <w:jc w:val="right"/>
            </w:pPr>
            <w:r w:rsidRPr="00904163">
              <w:t>900 212</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pPr>
            <w:r w:rsidRPr="00904163">
              <w:t> </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pPr>
            <w:r w:rsidRPr="00904163">
              <w:t>900 212</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pPr>
              <w:rPr>
                <w:color w:val="000000"/>
              </w:rPr>
            </w:pPr>
            <w:r w:rsidRPr="00904163">
              <w:rPr>
                <w:color w:val="000000"/>
              </w:rPr>
              <w:t>452</w:t>
            </w:r>
          </w:p>
        </w:tc>
        <w:tc>
          <w:tcPr>
            <w:tcW w:w="470" w:type="dxa"/>
            <w:tcBorders>
              <w:top w:val="nil"/>
              <w:left w:val="nil"/>
              <w:bottom w:val="nil"/>
              <w:right w:val="nil"/>
            </w:tcBorders>
            <w:shd w:val="clear" w:color="auto" w:fill="auto"/>
            <w:noWrap/>
            <w:vAlign w:val="bottom"/>
            <w:hideMark/>
          </w:tcPr>
          <w:p w:rsidR="00FF7D45" w:rsidRPr="00904163" w:rsidRDefault="00FF7D45" w:rsidP="00AA55A1">
            <w:pPr>
              <w:rPr>
                <w:color w:val="000000"/>
              </w:rPr>
            </w:pPr>
          </w:p>
        </w:tc>
        <w:tc>
          <w:tcPr>
            <w:tcW w:w="4355" w:type="dxa"/>
            <w:tcBorders>
              <w:top w:val="nil"/>
              <w:left w:val="nil"/>
              <w:bottom w:val="nil"/>
              <w:right w:val="nil"/>
            </w:tcBorders>
            <w:shd w:val="clear" w:color="auto" w:fill="auto"/>
            <w:vAlign w:val="bottom"/>
            <w:hideMark/>
          </w:tcPr>
          <w:p w:rsidR="00FF7D45" w:rsidRPr="00904163" w:rsidRDefault="00FF7D45" w:rsidP="00AA55A1">
            <w:pPr>
              <w:rPr>
                <w:color w:val="000000"/>
              </w:rPr>
            </w:pPr>
            <w:r w:rsidRPr="00904163">
              <w:rPr>
                <w:color w:val="000000"/>
              </w:rPr>
              <w:t>Mittesihtotstarbelised toetused</w:t>
            </w:r>
          </w:p>
        </w:tc>
        <w:tc>
          <w:tcPr>
            <w:tcW w:w="1180" w:type="dxa"/>
            <w:tcBorders>
              <w:top w:val="nil"/>
              <w:left w:val="single" w:sz="4" w:space="0" w:color="auto"/>
              <w:bottom w:val="nil"/>
              <w:right w:val="single" w:sz="4" w:space="0" w:color="auto"/>
            </w:tcBorders>
            <w:shd w:val="clear" w:color="auto" w:fill="auto"/>
            <w:noWrap/>
            <w:vAlign w:val="bottom"/>
            <w:hideMark/>
          </w:tcPr>
          <w:p w:rsidR="00FF7D45" w:rsidRPr="00904163" w:rsidRDefault="00FF7D45" w:rsidP="00AA55A1">
            <w:pPr>
              <w:jc w:val="right"/>
            </w:pPr>
            <w:r w:rsidRPr="00904163">
              <w:t>57 100</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pPr>
            <w:r w:rsidRPr="00904163">
              <w:t>-13 015</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pPr>
            <w:r w:rsidRPr="00904163">
              <w:t>44 085</w:t>
            </w:r>
          </w:p>
        </w:tc>
      </w:tr>
      <w:tr w:rsidR="00FF7D45" w:rsidRPr="00904163" w:rsidTr="00AA55A1">
        <w:trPr>
          <w:trHeight w:val="300"/>
        </w:trPr>
        <w:tc>
          <w:tcPr>
            <w:tcW w:w="703" w:type="dxa"/>
            <w:tcBorders>
              <w:top w:val="single" w:sz="4" w:space="0" w:color="auto"/>
              <w:left w:val="single" w:sz="4" w:space="0" w:color="auto"/>
              <w:bottom w:val="single" w:sz="4" w:space="0" w:color="auto"/>
              <w:right w:val="nil"/>
            </w:tcBorders>
            <w:shd w:val="clear" w:color="auto" w:fill="auto"/>
            <w:noWrap/>
            <w:vAlign w:val="bottom"/>
            <w:hideMark/>
          </w:tcPr>
          <w:p w:rsidR="00FF7D45" w:rsidRPr="00904163" w:rsidRDefault="00FF7D45" w:rsidP="00AA55A1">
            <w:r w:rsidRPr="00904163">
              <w:t> </w:t>
            </w:r>
          </w:p>
        </w:tc>
        <w:tc>
          <w:tcPr>
            <w:tcW w:w="48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7D45" w:rsidRPr="00904163" w:rsidRDefault="00FF7D45" w:rsidP="00AA55A1">
            <w:pPr>
              <w:rPr>
                <w:b/>
                <w:bCs/>
              </w:rPr>
            </w:pPr>
            <w:r w:rsidRPr="00904163">
              <w:rPr>
                <w:b/>
                <w:bCs/>
              </w:rPr>
              <w:t>Muud tegevuskulud</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8 352 736</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28 650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8 381 386</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r w:rsidRPr="00904163">
              <w:t>50</w:t>
            </w:r>
          </w:p>
        </w:tc>
        <w:tc>
          <w:tcPr>
            <w:tcW w:w="470" w:type="dxa"/>
            <w:tcBorders>
              <w:top w:val="nil"/>
              <w:left w:val="nil"/>
              <w:bottom w:val="nil"/>
              <w:right w:val="nil"/>
            </w:tcBorders>
            <w:shd w:val="clear" w:color="auto" w:fill="auto"/>
            <w:noWrap/>
            <w:vAlign w:val="bottom"/>
            <w:hideMark/>
          </w:tcPr>
          <w:p w:rsidR="00FF7D45" w:rsidRPr="00904163" w:rsidRDefault="00FF7D45" w:rsidP="00AA55A1"/>
        </w:tc>
        <w:tc>
          <w:tcPr>
            <w:tcW w:w="4355" w:type="dxa"/>
            <w:tcBorders>
              <w:top w:val="nil"/>
              <w:left w:val="nil"/>
              <w:bottom w:val="nil"/>
              <w:right w:val="nil"/>
            </w:tcBorders>
            <w:shd w:val="clear" w:color="auto" w:fill="auto"/>
            <w:vAlign w:val="bottom"/>
            <w:hideMark/>
          </w:tcPr>
          <w:p w:rsidR="00FF7D45" w:rsidRPr="00904163" w:rsidRDefault="00FF7D45" w:rsidP="00AA55A1">
            <w:r w:rsidRPr="00904163">
              <w:t>Personalikulud</w:t>
            </w:r>
          </w:p>
        </w:tc>
        <w:tc>
          <w:tcPr>
            <w:tcW w:w="1180" w:type="dxa"/>
            <w:tcBorders>
              <w:top w:val="nil"/>
              <w:left w:val="single" w:sz="4" w:space="0" w:color="auto"/>
              <w:bottom w:val="nil"/>
              <w:right w:val="single" w:sz="4" w:space="0" w:color="auto"/>
            </w:tcBorders>
            <w:shd w:val="clear" w:color="auto" w:fill="auto"/>
            <w:noWrap/>
            <w:vAlign w:val="bottom"/>
            <w:hideMark/>
          </w:tcPr>
          <w:p w:rsidR="00FF7D45" w:rsidRPr="00904163" w:rsidRDefault="00FF7D45" w:rsidP="00AA55A1">
            <w:pPr>
              <w:jc w:val="right"/>
            </w:pPr>
            <w:r w:rsidRPr="00904163">
              <w:t>5 144 822</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pPr>
            <w:r w:rsidRPr="00904163">
              <w:t>35 749</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pPr>
            <w:r w:rsidRPr="00904163">
              <w:t>5 180 571</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r w:rsidRPr="00904163">
              <w:t>55</w:t>
            </w:r>
          </w:p>
        </w:tc>
        <w:tc>
          <w:tcPr>
            <w:tcW w:w="470" w:type="dxa"/>
            <w:tcBorders>
              <w:top w:val="nil"/>
              <w:left w:val="nil"/>
              <w:bottom w:val="nil"/>
              <w:right w:val="nil"/>
            </w:tcBorders>
            <w:shd w:val="clear" w:color="auto" w:fill="auto"/>
            <w:noWrap/>
            <w:vAlign w:val="bottom"/>
            <w:hideMark/>
          </w:tcPr>
          <w:p w:rsidR="00FF7D45" w:rsidRPr="00904163" w:rsidRDefault="00FF7D45" w:rsidP="00AA55A1"/>
        </w:tc>
        <w:tc>
          <w:tcPr>
            <w:tcW w:w="4355" w:type="dxa"/>
            <w:tcBorders>
              <w:top w:val="nil"/>
              <w:left w:val="nil"/>
              <w:bottom w:val="nil"/>
              <w:right w:val="nil"/>
            </w:tcBorders>
            <w:shd w:val="clear" w:color="auto" w:fill="auto"/>
            <w:vAlign w:val="bottom"/>
            <w:hideMark/>
          </w:tcPr>
          <w:p w:rsidR="00FF7D45" w:rsidRPr="00904163" w:rsidRDefault="00FF7D45" w:rsidP="00AA55A1">
            <w:r w:rsidRPr="00904163">
              <w:t>Majandamiskulud</w:t>
            </w:r>
          </w:p>
        </w:tc>
        <w:tc>
          <w:tcPr>
            <w:tcW w:w="1180" w:type="dxa"/>
            <w:tcBorders>
              <w:top w:val="nil"/>
              <w:left w:val="single" w:sz="4" w:space="0" w:color="auto"/>
              <w:bottom w:val="nil"/>
              <w:right w:val="single" w:sz="4" w:space="0" w:color="auto"/>
            </w:tcBorders>
            <w:shd w:val="clear" w:color="auto" w:fill="auto"/>
            <w:noWrap/>
            <w:vAlign w:val="bottom"/>
            <w:hideMark/>
          </w:tcPr>
          <w:p w:rsidR="00FF7D45" w:rsidRPr="00904163" w:rsidRDefault="00FF7D45" w:rsidP="00AA55A1">
            <w:pPr>
              <w:jc w:val="right"/>
            </w:pPr>
            <w:r w:rsidRPr="00904163">
              <w:t>3 168 914</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pPr>
            <w:r w:rsidRPr="00904163">
              <w:t>-7 099</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pPr>
            <w:r w:rsidRPr="00904163">
              <w:t>3 161 815</w:t>
            </w:r>
          </w:p>
        </w:tc>
      </w:tr>
      <w:tr w:rsidR="00FF7D45" w:rsidRPr="00904163" w:rsidTr="00AA55A1">
        <w:trPr>
          <w:trHeight w:val="300"/>
        </w:trPr>
        <w:tc>
          <w:tcPr>
            <w:tcW w:w="703" w:type="dxa"/>
            <w:tcBorders>
              <w:top w:val="single" w:sz="4" w:space="0" w:color="auto"/>
              <w:left w:val="single" w:sz="4" w:space="0" w:color="auto"/>
              <w:bottom w:val="single" w:sz="4" w:space="0" w:color="auto"/>
              <w:right w:val="nil"/>
            </w:tcBorders>
            <w:shd w:val="clear" w:color="000000" w:fill="D8D8D8"/>
            <w:noWrap/>
            <w:vAlign w:val="bottom"/>
            <w:hideMark/>
          </w:tcPr>
          <w:p w:rsidR="00FF7D45" w:rsidRPr="00904163" w:rsidRDefault="00FF7D45" w:rsidP="00AA55A1">
            <w:r w:rsidRPr="00904163">
              <w:t> </w:t>
            </w:r>
          </w:p>
        </w:tc>
        <w:tc>
          <w:tcPr>
            <w:tcW w:w="4825" w:type="dxa"/>
            <w:gridSpan w:val="2"/>
            <w:tcBorders>
              <w:top w:val="single" w:sz="4" w:space="0" w:color="auto"/>
              <w:left w:val="nil"/>
              <w:bottom w:val="single" w:sz="4" w:space="0" w:color="auto"/>
              <w:right w:val="single" w:sz="4" w:space="0" w:color="000000"/>
            </w:tcBorders>
            <w:shd w:val="clear" w:color="000000" w:fill="D8D8D8"/>
            <w:noWrap/>
            <w:vAlign w:val="bottom"/>
            <w:hideMark/>
          </w:tcPr>
          <w:p w:rsidR="00FF7D45" w:rsidRPr="00904163" w:rsidRDefault="00FF7D45" w:rsidP="00AA55A1">
            <w:pPr>
              <w:rPr>
                <w:b/>
                <w:bCs/>
              </w:rPr>
            </w:pPr>
            <w:r w:rsidRPr="00904163">
              <w:rPr>
                <w:b/>
                <w:bCs/>
              </w:rPr>
              <w:t>PÕHITEGEVUSE TULEM</w:t>
            </w:r>
          </w:p>
        </w:tc>
        <w:tc>
          <w:tcPr>
            <w:tcW w:w="1180" w:type="dxa"/>
            <w:tcBorders>
              <w:top w:val="single" w:sz="4" w:space="0" w:color="auto"/>
              <w:left w:val="nil"/>
              <w:bottom w:val="single" w:sz="4" w:space="0" w:color="auto"/>
              <w:right w:val="single" w:sz="4" w:space="0" w:color="auto"/>
            </w:tcBorders>
            <w:shd w:val="clear" w:color="000000" w:fill="D8D8D8"/>
            <w:noWrap/>
            <w:vAlign w:val="bottom"/>
            <w:hideMark/>
          </w:tcPr>
          <w:p w:rsidR="00FF7D45" w:rsidRPr="00904163" w:rsidRDefault="00FF7D45" w:rsidP="00AA55A1">
            <w:pPr>
              <w:jc w:val="right"/>
              <w:rPr>
                <w:b/>
                <w:bCs/>
              </w:rPr>
            </w:pPr>
            <w:r w:rsidRPr="00904163">
              <w:rPr>
                <w:b/>
                <w:bCs/>
              </w:rPr>
              <w:t>425 121</w:t>
            </w:r>
          </w:p>
        </w:tc>
        <w:tc>
          <w:tcPr>
            <w:tcW w:w="1180" w:type="dxa"/>
            <w:tcBorders>
              <w:top w:val="single" w:sz="4" w:space="0" w:color="auto"/>
              <w:left w:val="nil"/>
              <w:bottom w:val="single" w:sz="4" w:space="0" w:color="auto"/>
              <w:right w:val="single" w:sz="4" w:space="0" w:color="auto"/>
            </w:tcBorders>
            <w:shd w:val="clear" w:color="000000" w:fill="D8D8D8"/>
            <w:noWrap/>
            <w:vAlign w:val="bottom"/>
            <w:hideMark/>
          </w:tcPr>
          <w:p w:rsidR="00FF7D45" w:rsidRPr="00904163" w:rsidRDefault="00FF7D45" w:rsidP="00AA55A1">
            <w:pPr>
              <w:jc w:val="right"/>
              <w:rPr>
                <w:b/>
                <w:bCs/>
              </w:rPr>
            </w:pPr>
            <w:r w:rsidRPr="00904163">
              <w:rPr>
                <w:b/>
                <w:bCs/>
              </w:rPr>
              <w:t>0</w:t>
            </w:r>
          </w:p>
        </w:tc>
        <w:tc>
          <w:tcPr>
            <w:tcW w:w="1180" w:type="dxa"/>
            <w:tcBorders>
              <w:top w:val="single" w:sz="4" w:space="0" w:color="auto"/>
              <w:left w:val="nil"/>
              <w:bottom w:val="single" w:sz="4" w:space="0" w:color="auto"/>
              <w:right w:val="single" w:sz="4" w:space="0" w:color="auto"/>
            </w:tcBorders>
            <w:shd w:val="clear" w:color="000000" w:fill="D8D8D8"/>
            <w:noWrap/>
            <w:vAlign w:val="bottom"/>
            <w:hideMark/>
          </w:tcPr>
          <w:p w:rsidR="00FF7D45" w:rsidRPr="00904163" w:rsidRDefault="00FF7D45" w:rsidP="00AA55A1">
            <w:pPr>
              <w:jc w:val="right"/>
              <w:rPr>
                <w:b/>
                <w:bCs/>
              </w:rPr>
            </w:pPr>
            <w:r w:rsidRPr="00904163">
              <w:rPr>
                <w:b/>
                <w:bCs/>
              </w:rPr>
              <w:t>425 121</w:t>
            </w:r>
          </w:p>
        </w:tc>
      </w:tr>
      <w:tr w:rsidR="00FF7D45" w:rsidRPr="00904163" w:rsidTr="00AA55A1">
        <w:trPr>
          <w:trHeight w:val="300"/>
        </w:trPr>
        <w:tc>
          <w:tcPr>
            <w:tcW w:w="703" w:type="dxa"/>
            <w:tcBorders>
              <w:top w:val="nil"/>
              <w:left w:val="nil"/>
              <w:bottom w:val="nil"/>
              <w:right w:val="nil"/>
            </w:tcBorders>
            <w:shd w:val="clear" w:color="auto" w:fill="auto"/>
            <w:noWrap/>
            <w:vAlign w:val="bottom"/>
            <w:hideMark/>
          </w:tcPr>
          <w:p w:rsidR="00FF7D45" w:rsidRPr="00904163" w:rsidRDefault="00FF7D45" w:rsidP="00AA55A1"/>
        </w:tc>
        <w:tc>
          <w:tcPr>
            <w:tcW w:w="470" w:type="dxa"/>
            <w:tcBorders>
              <w:top w:val="nil"/>
              <w:left w:val="nil"/>
              <w:bottom w:val="nil"/>
              <w:right w:val="nil"/>
            </w:tcBorders>
            <w:shd w:val="clear" w:color="auto" w:fill="auto"/>
            <w:noWrap/>
            <w:vAlign w:val="bottom"/>
            <w:hideMark/>
          </w:tcPr>
          <w:p w:rsidR="00FF7D45" w:rsidRPr="00904163" w:rsidRDefault="00FF7D45" w:rsidP="00AA55A1">
            <w:pPr>
              <w:rPr>
                <w:b/>
                <w:bCs/>
              </w:rPr>
            </w:pPr>
          </w:p>
        </w:tc>
        <w:tc>
          <w:tcPr>
            <w:tcW w:w="4355" w:type="dxa"/>
            <w:tcBorders>
              <w:top w:val="nil"/>
              <w:left w:val="nil"/>
              <w:bottom w:val="nil"/>
              <w:right w:val="nil"/>
            </w:tcBorders>
            <w:shd w:val="clear" w:color="auto" w:fill="auto"/>
            <w:vAlign w:val="bottom"/>
            <w:hideMark/>
          </w:tcPr>
          <w:p w:rsidR="00FF7D45" w:rsidRPr="00904163" w:rsidRDefault="00FF7D45" w:rsidP="00AA55A1"/>
        </w:tc>
        <w:tc>
          <w:tcPr>
            <w:tcW w:w="1180" w:type="dxa"/>
            <w:tcBorders>
              <w:top w:val="nil"/>
              <w:left w:val="nil"/>
              <w:bottom w:val="nil"/>
              <w:right w:val="nil"/>
            </w:tcBorders>
            <w:shd w:val="clear" w:color="auto" w:fill="auto"/>
            <w:noWrap/>
            <w:vAlign w:val="bottom"/>
            <w:hideMark/>
          </w:tcPr>
          <w:p w:rsidR="00FF7D45" w:rsidRPr="00904163" w:rsidRDefault="00FF7D45" w:rsidP="00AA55A1">
            <w:pPr>
              <w:jc w:val="right"/>
              <w:rPr>
                <w:b/>
                <w:bCs/>
              </w:rPr>
            </w:pPr>
          </w:p>
        </w:tc>
        <w:tc>
          <w:tcPr>
            <w:tcW w:w="1180" w:type="dxa"/>
            <w:tcBorders>
              <w:top w:val="nil"/>
              <w:left w:val="nil"/>
              <w:bottom w:val="nil"/>
              <w:right w:val="nil"/>
            </w:tcBorders>
            <w:shd w:val="clear" w:color="auto" w:fill="auto"/>
            <w:noWrap/>
            <w:vAlign w:val="bottom"/>
            <w:hideMark/>
          </w:tcPr>
          <w:p w:rsidR="00FF7D45" w:rsidRPr="00904163" w:rsidRDefault="00FF7D45" w:rsidP="00AA55A1">
            <w:pPr>
              <w:jc w:val="right"/>
              <w:rPr>
                <w:b/>
                <w:bCs/>
              </w:rPr>
            </w:pPr>
          </w:p>
        </w:tc>
        <w:tc>
          <w:tcPr>
            <w:tcW w:w="1180" w:type="dxa"/>
            <w:tcBorders>
              <w:top w:val="nil"/>
              <w:left w:val="nil"/>
              <w:bottom w:val="nil"/>
              <w:right w:val="nil"/>
            </w:tcBorders>
            <w:shd w:val="clear" w:color="auto" w:fill="auto"/>
            <w:noWrap/>
            <w:vAlign w:val="bottom"/>
            <w:hideMark/>
          </w:tcPr>
          <w:p w:rsidR="00FF7D45" w:rsidRPr="00904163" w:rsidRDefault="00FF7D45" w:rsidP="00AA55A1">
            <w:pPr>
              <w:jc w:val="right"/>
              <w:rPr>
                <w:b/>
                <w:bCs/>
              </w:rPr>
            </w:pPr>
          </w:p>
        </w:tc>
      </w:tr>
      <w:tr w:rsidR="00FF7D45" w:rsidRPr="00904163" w:rsidTr="00AA55A1">
        <w:trPr>
          <w:trHeight w:val="600"/>
        </w:trPr>
        <w:tc>
          <w:tcPr>
            <w:tcW w:w="5528" w:type="dxa"/>
            <w:gridSpan w:val="3"/>
            <w:tcBorders>
              <w:top w:val="nil"/>
              <w:left w:val="nil"/>
              <w:bottom w:val="nil"/>
              <w:right w:val="nil"/>
            </w:tcBorders>
            <w:shd w:val="clear" w:color="auto" w:fill="auto"/>
            <w:vAlign w:val="bottom"/>
            <w:hideMark/>
          </w:tcPr>
          <w:p w:rsidR="00FF7D45" w:rsidRPr="00904163" w:rsidRDefault="00FF7D45" w:rsidP="00AA55A1">
            <w:r w:rsidRPr="00904163">
              <w:t>Haapsalu linna 2014. a eelarve põhitegevuse kulude ja investeerimistegevuse väljaminekute jaotus tegevusalade järgi</w:t>
            </w:r>
          </w:p>
        </w:tc>
        <w:tc>
          <w:tcPr>
            <w:tcW w:w="1180" w:type="dxa"/>
            <w:tcBorders>
              <w:top w:val="nil"/>
              <w:left w:val="nil"/>
              <w:bottom w:val="nil"/>
              <w:right w:val="nil"/>
            </w:tcBorders>
            <w:shd w:val="clear" w:color="auto" w:fill="auto"/>
            <w:noWrap/>
            <w:vAlign w:val="bottom"/>
            <w:hideMark/>
          </w:tcPr>
          <w:p w:rsidR="00FF7D45" w:rsidRPr="00904163" w:rsidRDefault="00FF7D45" w:rsidP="00AA55A1">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FF7D45" w:rsidRPr="00904163" w:rsidRDefault="00FF7D45" w:rsidP="00AA55A1">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FF7D45" w:rsidRPr="00904163" w:rsidRDefault="00FF7D45" w:rsidP="00AA55A1">
            <w:pPr>
              <w:rPr>
                <w:rFonts w:ascii="Arial" w:hAnsi="Arial" w:cs="Arial"/>
                <w:sz w:val="20"/>
                <w:szCs w:val="20"/>
              </w:rPr>
            </w:pPr>
          </w:p>
        </w:tc>
      </w:tr>
      <w:tr w:rsidR="00FF7D45" w:rsidRPr="00904163" w:rsidTr="00AA55A1">
        <w:trPr>
          <w:trHeight w:val="300"/>
        </w:trPr>
        <w:tc>
          <w:tcPr>
            <w:tcW w:w="703" w:type="dxa"/>
            <w:tcBorders>
              <w:top w:val="nil"/>
              <w:left w:val="nil"/>
              <w:bottom w:val="nil"/>
              <w:right w:val="nil"/>
            </w:tcBorders>
            <w:shd w:val="clear" w:color="auto" w:fill="auto"/>
            <w:noWrap/>
            <w:vAlign w:val="bottom"/>
            <w:hideMark/>
          </w:tcPr>
          <w:p w:rsidR="00FF7D45" w:rsidRPr="00904163" w:rsidRDefault="00FF7D45" w:rsidP="00AA55A1">
            <w:pPr>
              <w:rPr>
                <w:rFonts w:ascii="Arial" w:hAnsi="Arial" w:cs="Arial"/>
                <w:sz w:val="20"/>
                <w:szCs w:val="20"/>
              </w:rPr>
            </w:pPr>
          </w:p>
        </w:tc>
        <w:tc>
          <w:tcPr>
            <w:tcW w:w="470" w:type="dxa"/>
            <w:tcBorders>
              <w:top w:val="nil"/>
              <w:left w:val="nil"/>
              <w:bottom w:val="nil"/>
              <w:right w:val="nil"/>
            </w:tcBorders>
            <w:shd w:val="clear" w:color="auto" w:fill="auto"/>
            <w:noWrap/>
            <w:vAlign w:val="bottom"/>
            <w:hideMark/>
          </w:tcPr>
          <w:p w:rsidR="00FF7D45" w:rsidRPr="00904163" w:rsidRDefault="00FF7D45" w:rsidP="00AA55A1">
            <w:pPr>
              <w:rPr>
                <w:rFonts w:ascii="Arial" w:hAnsi="Arial" w:cs="Arial"/>
                <w:sz w:val="20"/>
                <w:szCs w:val="20"/>
              </w:rPr>
            </w:pPr>
          </w:p>
        </w:tc>
        <w:tc>
          <w:tcPr>
            <w:tcW w:w="4355" w:type="dxa"/>
            <w:tcBorders>
              <w:top w:val="nil"/>
              <w:left w:val="nil"/>
              <w:bottom w:val="nil"/>
              <w:right w:val="nil"/>
            </w:tcBorders>
            <w:shd w:val="clear" w:color="auto" w:fill="auto"/>
            <w:noWrap/>
            <w:vAlign w:val="bottom"/>
            <w:hideMark/>
          </w:tcPr>
          <w:p w:rsidR="00FF7D45" w:rsidRPr="00904163" w:rsidRDefault="00FF7D45" w:rsidP="00AA55A1">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FF7D45" w:rsidRPr="00904163" w:rsidRDefault="00FF7D45" w:rsidP="00AA55A1">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FF7D45" w:rsidRPr="00904163" w:rsidRDefault="00FF7D45" w:rsidP="00AA55A1">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FF7D45" w:rsidRPr="00904163" w:rsidRDefault="00FF7D45" w:rsidP="00AA55A1">
            <w:pPr>
              <w:rPr>
                <w:rFonts w:ascii="Arial" w:hAnsi="Arial" w:cs="Arial"/>
                <w:sz w:val="20"/>
                <w:szCs w:val="20"/>
              </w:rPr>
            </w:pPr>
          </w:p>
        </w:tc>
      </w:tr>
      <w:tr w:rsidR="00FF7D45" w:rsidRPr="00904163" w:rsidTr="00AA55A1">
        <w:trPr>
          <w:trHeight w:val="630"/>
        </w:trPr>
        <w:tc>
          <w:tcPr>
            <w:tcW w:w="5528" w:type="dxa"/>
            <w:gridSpan w:val="3"/>
            <w:tcBorders>
              <w:top w:val="single" w:sz="4" w:space="0" w:color="auto"/>
              <w:left w:val="single" w:sz="4" w:space="0" w:color="auto"/>
              <w:bottom w:val="nil"/>
              <w:right w:val="single" w:sz="4" w:space="0" w:color="000000"/>
            </w:tcBorders>
            <w:shd w:val="clear" w:color="auto" w:fill="auto"/>
            <w:vAlign w:val="bottom"/>
            <w:hideMark/>
          </w:tcPr>
          <w:p w:rsidR="00FF7D45" w:rsidRPr="00904163" w:rsidRDefault="00FF7D45" w:rsidP="00AA55A1">
            <w:pPr>
              <w:jc w:val="center"/>
            </w:pPr>
            <w:r w:rsidRPr="00904163">
              <w:t>Kirje nimetus</w:t>
            </w:r>
          </w:p>
        </w:tc>
        <w:tc>
          <w:tcPr>
            <w:tcW w:w="1180" w:type="dxa"/>
            <w:tcBorders>
              <w:top w:val="single" w:sz="4" w:space="0" w:color="auto"/>
              <w:left w:val="nil"/>
              <w:bottom w:val="nil"/>
              <w:right w:val="single" w:sz="4" w:space="0" w:color="auto"/>
            </w:tcBorders>
            <w:shd w:val="clear" w:color="auto" w:fill="auto"/>
            <w:vAlign w:val="center"/>
            <w:hideMark/>
          </w:tcPr>
          <w:p w:rsidR="00FF7D45" w:rsidRPr="00904163" w:rsidRDefault="00FF7D45" w:rsidP="00AA55A1">
            <w:pPr>
              <w:jc w:val="center"/>
              <w:rPr>
                <w:color w:val="000000"/>
              </w:rPr>
            </w:pPr>
            <w:r w:rsidRPr="00904163">
              <w:rPr>
                <w:color w:val="000000"/>
              </w:rPr>
              <w:t>2014 eelarve eelnõu</w:t>
            </w:r>
          </w:p>
        </w:tc>
        <w:tc>
          <w:tcPr>
            <w:tcW w:w="1180" w:type="dxa"/>
            <w:tcBorders>
              <w:top w:val="single" w:sz="4" w:space="0" w:color="auto"/>
              <w:left w:val="nil"/>
              <w:bottom w:val="nil"/>
              <w:right w:val="single" w:sz="4" w:space="0" w:color="auto"/>
            </w:tcBorders>
            <w:shd w:val="clear" w:color="auto" w:fill="auto"/>
            <w:vAlign w:val="center"/>
            <w:hideMark/>
          </w:tcPr>
          <w:p w:rsidR="00FF7D45" w:rsidRPr="00904163" w:rsidRDefault="00FF7D45" w:rsidP="00AA55A1">
            <w:pPr>
              <w:jc w:val="center"/>
              <w:rPr>
                <w:color w:val="000000"/>
              </w:rPr>
            </w:pPr>
            <w:r w:rsidRPr="00904163">
              <w:rPr>
                <w:color w:val="000000"/>
              </w:rPr>
              <w:t>Muudatus-ettepanek</w:t>
            </w:r>
          </w:p>
        </w:tc>
        <w:tc>
          <w:tcPr>
            <w:tcW w:w="1180" w:type="dxa"/>
            <w:tcBorders>
              <w:top w:val="single" w:sz="4" w:space="0" w:color="auto"/>
              <w:left w:val="nil"/>
              <w:bottom w:val="nil"/>
              <w:right w:val="single" w:sz="4" w:space="0" w:color="auto"/>
            </w:tcBorders>
            <w:shd w:val="clear" w:color="auto" w:fill="auto"/>
            <w:vAlign w:val="center"/>
            <w:hideMark/>
          </w:tcPr>
          <w:p w:rsidR="00FF7D45" w:rsidRPr="00904163" w:rsidRDefault="00FF7D45" w:rsidP="00AA55A1">
            <w:pPr>
              <w:jc w:val="center"/>
              <w:rPr>
                <w:color w:val="000000"/>
              </w:rPr>
            </w:pPr>
            <w:r w:rsidRPr="00904163">
              <w:rPr>
                <w:color w:val="000000"/>
              </w:rPr>
              <w:t>Uus 2014 eelarve eelnõu</w:t>
            </w:r>
          </w:p>
        </w:tc>
      </w:tr>
      <w:tr w:rsidR="00FF7D45" w:rsidRPr="00904163" w:rsidTr="00AA55A1">
        <w:trPr>
          <w:trHeight w:val="299"/>
        </w:trPr>
        <w:tc>
          <w:tcPr>
            <w:tcW w:w="703" w:type="dxa"/>
            <w:tcBorders>
              <w:top w:val="single" w:sz="4" w:space="0" w:color="auto"/>
              <w:left w:val="single" w:sz="4" w:space="0" w:color="auto"/>
              <w:bottom w:val="single" w:sz="4" w:space="0" w:color="auto"/>
              <w:right w:val="nil"/>
            </w:tcBorders>
            <w:shd w:val="clear" w:color="auto" w:fill="auto"/>
            <w:noWrap/>
            <w:vAlign w:val="bottom"/>
            <w:hideMark/>
          </w:tcPr>
          <w:p w:rsidR="00FF7D45" w:rsidRPr="00904163" w:rsidRDefault="00FF7D45" w:rsidP="00AA55A1">
            <w:r w:rsidRPr="00904163">
              <w:t> </w:t>
            </w:r>
          </w:p>
        </w:tc>
        <w:tc>
          <w:tcPr>
            <w:tcW w:w="4825" w:type="dxa"/>
            <w:gridSpan w:val="2"/>
            <w:tcBorders>
              <w:top w:val="single" w:sz="4" w:space="0" w:color="auto"/>
              <w:left w:val="nil"/>
              <w:bottom w:val="single" w:sz="4" w:space="0" w:color="auto"/>
              <w:right w:val="single" w:sz="4" w:space="0" w:color="000000"/>
            </w:tcBorders>
            <w:shd w:val="clear" w:color="auto" w:fill="auto"/>
            <w:vAlign w:val="bottom"/>
            <w:hideMark/>
          </w:tcPr>
          <w:p w:rsidR="00FF7D45" w:rsidRPr="00904163" w:rsidRDefault="00FF7D45" w:rsidP="00AA55A1">
            <w:pPr>
              <w:rPr>
                <w:b/>
                <w:bCs/>
              </w:rPr>
            </w:pPr>
            <w:r w:rsidRPr="00904163">
              <w:rPr>
                <w:b/>
                <w:bCs/>
              </w:rPr>
              <w:t>TEGEVUSALADE JÄRGI</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11 065 870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15 635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11 081 505</w:t>
            </w:r>
          </w:p>
        </w:tc>
      </w:tr>
      <w:tr w:rsidR="00FF7D45" w:rsidRPr="00904163" w:rsidTr="00AA55A1">
        <w:trPr>
          <w:trHeight w:val="300"/>
        </w:trPr>
        <w:tc>
          <w:tcPr>
            <w:tcW w:w="703" w:type="dxa"/>
            <w:tcBorders>
              <w:top w:val="nil"/>
              <w:left w:val="single" w:sz="4" w:space="0" w:color="auto"/>
              <w:bottom w:val="single" w:sz="4" w:space="0" w:color="auto"/>
              <w:right w:val="nil"/>
            </w:tcBorders>
            <w:shd w:val="clear" w:color="auto" w:fill="auto"/>
            <w:noWrap/>
            <w:vAlign w:val="bottom"/>
            <w:hideMark/>
          </w:tcPr>
          <w:p w:rsidR="00FF7D45" w:rsidRPr="00904163" w:rsidRDefault="00FF7D45" w:rsidP="00AA55A1">
            <w:pPr>
              <w:rPr>
                <w:b/>
                <w:bCs/>
              </w:rPr>
            </w:pPr>
            <w:r w:rsidRPr="00904163">
              <w:rPr>
                <w:b/>
                <w:bCs/>
              </w:rPr>
              <w:t>01</w:t>
            </w:r>
          </w:p>
        </w:tc>
        <w:tc>
          <w:tcPr>
            <w:tcW w:w="48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7D45" w:rsidRPr="00904163" w:rsidRDefault="00FF7D45" w:rsidP="00AA55A1">
            <w:pPr>
              <w:rPr>
                <w:b/>
                <w:bCs/>
              </w:rPr>
            </w:pPr>
            <w:r w:rsidRPr="00904163">
              <w:rPr>
                <w:b/>
                <w:bCs/>
              </w:rPr>
              <w:t>Üldised valitsussektori teenused</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1 101 492</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-13 015</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1 088 477</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pPr>
              <w:rPr>
                <w:b/>
                <w:bCs/>
              </w:rPr>
            </w:pPr>
            <w:r w:rsidRPr="00904163">
              <w:rPr>
                <w:b/>
                <w:bCs/>
              </w:rPr>
              <w:lastRenderedPageBreak/>
              <w:t>01600</w:t>
            </w:r>
          </w:p>
        </w:tc>
        <w:tc>
          <w:tcPr>
            <w:tcW w:w="4825" w:type="dxa"/>
            <w:gridSpan w:val="2"/>
            <w:tcBorders>
              <w:top w:val="single" w:sz="4" w:space="0" w:color="auto"/>
              <w:left w:val="nil"/>
              <w:bottom w:val="nil"/>
              <w:right w:val="single" w:sz="4" w:space="0" w:color="000000"/>
            </w:tcBorders>
            <w:shd w:val="clear" w:color="auto" w:fill="auto"/>
            <w:noWrap/>
            <w:vAlign w:val="bottom"/>
            <w:hideMark/>
          </w:tcPr>
          <w:p w:rsidR="00FF7D45" w:rsidRPr="00904163" w:rsidRDefault="00FF7D45" w:rsidP="00AA55A1">
            <w:pPr>
              <w:rPr>
                <w:b/>
                <w:bCs/>
              </w:rPr>
            </w:pPr>
            <w:r w:rsidRPr="00904163">
              <w:rPr>
                <w:b/>
                <w:bCs/>
              </w:rPr>
              <w:t>Muud üldised valitsussektori kulud kokku</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48 100</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-13 015</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35 085</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r w:rsidRPr="00904163">
              <w:t> </w:t>
            </w:r>
          </w:p>
        </w:tc>
        <w:tc>
          <w:tcPr>
            <w:tcW w:w="470" w:type="dxa"/>
            <w:tcBorders>
              <w:top w:val="nil"/>
              <w:left w:val="nil"/>
              <w:bottom w:val="nil"/>
              <w:right w:val="nil"/>
            </w:tcBorders>
            <w:shd w:val="clear" w:color="auto" w:fill="auto"/>
            <w:noWrap/>
            <w:vAlign w:val="bottom"/>
            <w:hideMark/>
          </w:tcPr>
          <w:p w:rsidR="00FF7D45" w:rsidRPr="00904163" w:rsidRDefault="00FF7D45" w:rsidP="00AA55A1">
            <w:r w:rsidRPr="00904163">
              <w:t>452</w:t>
            </w:r>
          </w:p>
        </w:tc>
        <w:tc>
          <w:tcPr>
            <w:tcW w:w="4355" w:type="dxa"/>
            <w:tcBorders>
              <w:top w:val="nil"/>
              <w:left w:val="nil"/>
              <w:bottom w:val="nil"/>
              <w:right w:val="single" w:sz="4" w:space="0" w:color="auto"/>
            </w:tcBorders>
            <w:shd w:val="clear" w:color="auto" w:fill="auto"/>
            <w:vAlign w:val="bottom"/>
            <w:hideMark/>
          </w:tcPr>
          <w:p w:rsidR="00FF7D45" w:rsidRPr="00904163" w:rsidRDefault="00FF7D45" w:rsidP="00AA55A1">
            <w:r w:rsidRPr="00904163">
              <w:t>Eraldis (Mittesihtotstarbeline)</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pPr>
            <w:r w:rsidRPr="00904163">
              <w:t>46 100</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pPr>
            <w:r w:rsidRPr="00904163">
              <w:t>-13 015</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pPr>
            <w:r w:rsidRPr="00904163">
              <w:t>33 085</w:t>
            </w:r>
          </w:p>
        </w:tc>
      </w:tr>
      <w:tr w:rsidR="00FF7D45" w:rsidRPr="00904163" w:rsidTr="00AA55A1">
        <w:trPr>
          <w:trHeight w:val="300"/>
        </w:trPr>
        <w:tc>
          <w:tcPr>
            <w:tcW w:w="703" w:type="dxa"/>
            <w:tcBorders>
              <w:top w:val="single" w:sz="4" w:space="0" w:color="auto"/>
              <w:left w:val="single" w:sz="4" w:space="0" w:color="auto"/>
              <w:bottom w:val="single" w:sz="4" w:space="0" w:color="auto"/>
              <w:right w:val="nil"/>
            </w:tcBorders>
            <w:shd w:val="clear" w:color="auto" w:fill="auto"/>
            <w:noWrap/>
            <w:vAlign w:val="bottom"/>
            <w:hideMark/>
          </w:tcPr>
          <w:p w:rsidR="00FF7D45" w:rsidRPr="00904163" w:rsidRDefault="00FF7D45" w:rsidP="00AA55A1">
            <w:pPr>
              <w:rPr>
                <w:b/>
                <w:bCs/>
              </w:rPr>
            </w:pPr>
            <w:r w:rsidRPr="00904163">
              <w:rPr>
                <w:b/>
                <w:bCs/>
              </w:rPr>
              <w:t>08</w:t>
            </w:r>
          </w:p>
        </w:tc>
        <w:tc>
          <w:tcPr>
            <w:tcW w:w="48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7D45" w:rsidRPr="00904163" w:rsidRDefault="00FF7D45" w:rsidP="00AA55A1">
            <w:pPr>
              <w:rPr>
                <w:b/>
                <w:bCs/>
              </w:rPr>
            </w:pPr>
            <w:r w:rsidRPr="00904163">
              <w:rPr>
                <w:b/>
                <w:bCs/>
              </w:rPr>
              <w:t>Vabaaeg, kultuur ja religioon</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2 143 482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705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2 144 187</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pPr>
              <w:rPr>
                <w:b/>
                <w:bCs/>
              </w:rPr>
            </w:pPr>
            <w:r w:rsidRPr="00904163">
              <w:rPr>
                <w:b/>
                <w:bCs/>
              </w:rPr>
              <w:t>08102</w:t>
            </w:r>
          </w:p>
        </w:tc>
        <w:tc>
          <w:tcPr>
            <w:tcW w:w="4825" w:type="dxa"/>
            <w:gridSpan w:val="2"/>
            <w:tcBorders>
              <w:top w:val="nil"/>
              <w:left w:val="nil"/>
              <w:bottom w:val="nil"/>
              <w:right w:val="single" w:sz="4" w:space="0" w:color="000000"/>
            </w:tcBorders>
            <w:shd w:val="clear" w:color="auto" w:fill="auto"/>
            <w:noWrap/>
            <w:vAlign w:val="bottom"/>
            <w:hideMark/>
          </w:tcPr>
          <w:p w:rsidR="00FF7D45" w:rsidRPr="00904163" w:rsidRDefault="00FF7D45" w:rsidP="00AA55A1">
            <w:pPr>
              <w:rPr>
                <w:b/>
                <w:bCs/>
              </w:rPr>
            </w:pPr>
            <w:r w:rsidRPr="00904163">
              <w:rPr>
                <w:b/>
                <w:bCs/>
              </w:rPr>
              <w:t xml:space="preserve">Sporditegevus </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628 887</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705</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629 592</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pPr>
              <w:rPr>
                <w:b/>
                <w:bCs/>
              </w:rPr>
            </w:pPr>
            <w:r w:rsidRPr="00904163">
              <w:rPr>
                <w:b/>
                <w:bCs/>
              </w:rPr>
              <w:t> </w:t>
            </w:r>
          </w:p>
        </w:tc>
        <w:tc>
          <w:tcPr>
            <w:tcW w:w="4825" w:type="dxa"/>
            <w:gridSpan w:val="2"/>
            <w:tcBorders>
              <w:top w:val="nil"/>
              <w:left w:val="nil"/>
              <w:bottom w:val="nil"/>
              <w:right w:val="single" w:sz="4" w:space="0" w:color="000000"/>
            </w:tcBorders>
            <w:shd w:val="clear" w:color="auto" w:fill="auto"/>
            <w:noWrap/>
            <w:vAlign w:val="bottom"/>
            <w:hideMark/>
          </w:tcPr>
          <w:p w:rsidR="00FF7D45" w:rsidRPr="00904163" w:rsidRDefault="00FF7D45" w:rsidP="00AA55A1">
            <w:pPr>
              <w:rPr>
                <w:b/>
                <w:bCs/>
              </w:rPr>
            </w:pPr>
            <w:r w:rsidRPr="00904163">
              <w:rPr>
                <w:b/>
                <w:bCs/>
              </w:rPr>
              <w:t>081020 Läänemaa Spordikool</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184 287</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705</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184 992</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pPr>
              <w:rPr>
                <w:color w:val="00B050"/>
              </w:rPr>
            </w:pPr>
            <w:r w:rsidRPr="00904163">
              <w:rPr>
                <w:color w:val="00B050"/>
              </w:rPr>
              <w:t> </w:t>
            </w:r>
          </w:p>
        </w:tc>
        <w:tc>
          <w:tcPr>
            <w:tcW w:w="470" w:type="dxa"/>
            <w:tcBorders>
              <w:top w:val="nil"/>
              <w:left w:val="nil"/>
              <w:bottom w:val="nil"/>
              <w:right w:val="nil"/>
            </w:tcBorders>
            <w:shd w:val="clear" w:color="auto" w:fill="auto"/>
            <w:noWrap/>
            <w:vAlign w:val="bottom"/>
            <w:hideMark/>
          </w:tcPr>
          <w:p w:rsidR="00FF7D45" w:rsidRPr="00904163" w:rsidRDefault="00FF7D45" w:rsidP="00AA55A1">
            <w:r w:rsidRPr="00904163">
              <w:t>50</w:t>
            </w:r>
          </w:p>
        </w:tc>
        <w:tc>
          <w:tcPr>
            <w:tcW w:w="4355" w:type="dxa"/>
            <w:tcBorders>
              <w:top w:val="nil"/>
              <w:left w:val="nil"/>
              <w:bottom w:val="nil"/>
              <w:right w:val="single" w:sz="4" w:space="0" w:color="auto"/>
            </w:tcBorders>
            <w:shd w:val="clear" w:color="auto" w:fill="auto"/>
            <w:vAlign w:val="bottom"/>
            <w:hideMark/>
          </w:tcPr>
          <w:p w:rsidR="00FF7D45" w:rsidRPr="00904163" w:rsidRDefault="00FF7D45" w:rsidP="00AA55A1">
            <w:r w:rsidRPr="00904163">
              <w:t>Personalikulud</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147 772</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705</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148 477</w:t>
            </w:r>
          </w:p>
        </w:tc>
      </w:tr>
      <w:tr w:rsidR="00FF7D45" w:rsidRPr="00904163" w:rsidTr="00AA55A1">
        <w:trPr>
          <w:trHeight w:val="300"/>
        </w:trPr>
        <w:tc>
          <w:tcPr>
            <w:tcW w:w="703" w:type="dxa"/>
            <w:tcBorders>
              <w:top w:val="single" w:sz="4" w:space="0" w:color="auto"/>
              <w:left w:val="single" w:sz="4" w:space="0" w:color="auto"/>
              <w:bottom w:val="single" w:sz="4" w:space="0" w:color="auto"/>
              <w:right w:val="nil"/>
            </w:tcBorders>
            <w:shd w:val="clear" w:color="auto" w:fill="auto"/>
            <w:noWrap/>
            <w:vAlign w:val="bottom"/>
            <w:hideMark/>
          </w:tcPr>
          <w:p w:rsidR="00FF7D45" w:rsidRPr="00904163" w:rsidRDefault="00FF7D45" w:rsidP="00AA55A1">
            <w:pPr>
              <w:rPr>
                <w:b/>
                <w:bCs/>
              </w:rPr>
            </w:pPr>
            <w:r w:rsidRPr="00904163">
              <w:rPr>
                <w:b/>
                <w:bCs/>
              </w:rPr>
              <w:t>09</w:t>
            </w:r>
          </w:p>
        </w:tc>
        <w:tc>
          <w:tcPr>
            <w:tcW w:w="48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7D45" w:rsidRPr="00904163" w:rsidRDefault="00FF7D45" w:rsidP="00AA55A1">
            <w:pPr>
              <w:rPr>
                <w:b/>
                <w:bCs/>
              </w:rPr>
            </w:pPr>
            <w:r w:rsidRPr="00904163">
              <w:rPr>
                <w:b/>
                <w:bCs/>
              </w:rPr>
              <w:t>Haridus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5 009 996</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27 945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5 037 941</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pPr>
              <w:rPr>
                <w:b/>
                <w:bCs/>
              </w:rPr>
            </w:pPr>
            <w:r w:rsidRPr="00904163">
              <w:rPr>
                <w:b/>
                <w:bCs/>
              </w:rPr>
              <w:t>09110</w:t>
            </w:r>
          </w:p>
        </w:tc>
        <w:tc>
          <w:tcPr>
            <w:tcW w:w="4825" w:type="dxa"/>
            <w:gridSpan w:val="2"/>
            <w:tcBorders>
              <w:top w:val="nil"/>
              <w:left w:val="nil"/>
              <w:bottom w:val="nil"/>
              <w:right w:val="single" w:sz="4" w:space="0" w:color="000000"/>
            </w:tcBorders>
            <w:shd w:val="clear" w:color="auto" w:fill="auto"/>
            <w:noWrap/>
            <w:vAlign w:val="bottom"/>
            <w:hideMark/>
          </w:tcPr>
          <w:p w:rsidR="00FF7D45" w:rsidRPr="00904163" w:rsidRDefault="00FF7D45" w:rsidP="00AA55A1">
            <w:pPr>
              <w:rPr>
                <w:b/>
                <w:bCs/>
              </w:rPr>
            </w:pPr>
            <w:r w:rsidRPr="00904163">
              <w:rPr>
                <w:b/>
                <w:bCs/>
              </w:rPr>
              <w:t>Alusharidus- Lasteaiad</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2 410 761</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32 945</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2 443 706</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pPr>
              <w:rPr>
                <w:b/>
                <w:bCs/>
              </w:rPr>
            </w:pPr>
            <w:r w:rsidRPr="00904163">
              <w:rPr>
                <w:b/>
                <w:bCs/>
              </w:rPr>
              <w:t> </w:t>
            </w:r>
          </w:p>
        </w:tc>
        <w:tc>
          <w:tcPr>
            <w:tcW w:w="4825" w:type="dxa"/>
            <w:gridSpan w:val="2"/>
            <w:tcBorders>
              <w:top w:val="nil"/>
              <w:left w:val="nil"/>
              <w:bottom w:val="nil"/>
              <w:right w:val="single" w:sz="4" w:space="0" w:color="000000"/>
            </w:tcBorders>
            <w:shd w:val="clear" w:color="auto" w:fill="auto"/>
            <w:noWrap/>
            <w:vAlign w:val="bottom"/>
            <w:hideMark/>
          </w:tcPr>
          <w:p w:rsidR="00FF7D45" w:rsidRPr="00904163" w:rsidRDefault="00FF7D45" w:rsidP="00AA55A1">
            <w:pPr>
              <w:rPr>
                <w:b/>
                <w:bCs/>
              </w:rPr>
            </w:pPr>
            <w:r w:rsidRPr="00904163">
              <w:rPr>
                <w:b/>
                <w:bCs/>
              </w:rPr>
              <w:t>Lasteaed TÕRUKE</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337 471</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8 236</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345 707</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r w:rsidRPr="00904163">
              <w:t> </w:t>
            </w:r>
          </w:p>
        </w:tc>
        <w:tc>
          <w:tcPr>
            <w:tcW w:w="470" w:type="dxa"/>
            <w:tcBorders>
              <w:top w:val="nil"/>
              <w:left w:val="nil"/>
              <w:bottom w:val="nil"/>
              <w:right w:val="nil"/>
            </w:tcBorders>
            <w:shd w:val="clear" w:color="auto" w:fill="auto"/>
            <w:noWrap/>
            <w:vAlign w:val="bottom"/>
            <w:hideMark/>
          </w:tcPr>
          <w:p w:rsidR="00FF7D45" w:rsidRPr="00904163" w:rsidRDefault="00FF7D45" w:rsidP="00AA55A1">
            <w:r w:rsidRPr="00904163">
              <w:t>50</w:t>
            </w:r>
          </w:p>
        </w:tc>
        <w:tc>
          <w:tcPr>
            <w:tcW w:w="4355" w:type="dxa"/>
            <w:tcBorders>
              <w:top w:val="nil"/>
              <w:left w:val="nil"/>
              <w:bottom w:val="nil"/>
              <w:right w:val="single" w:sz="4" w:space="0" w:color="auto"/>
            </w:tcBorders>
            <w:shd w:val="clear" w:color="auto" w:fill="auto"/>
            <w:vAlign w:val="bottom"/>
            <w:hideMark/>
          </w:tcPr>
          <w:p w:rsidR="00FF7D45" w:rsidRPr="00904163" w:rsidRDefault="00FF7D45" w:rsidP="00AA55A1">
            <w:r w:rsidRPr="00904163">
              <w:t>Personalikulud</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266 745</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8 236</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274 981</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pPr>
              <w:rPr>
                <w:b/>
                <w:bCs/>
              </w:rPr>
            </w:pPr>
            <w:r w:rsidRPr="00904163">
              <w:rPr>
                <w:b/>
                <w:bCs/>
              </w:rPr>
              <w:t> </w:t>
            </w:r>
          </w:p>
        </w:tc>
        <w:tc>
          <w:tcPr>
            <w:tcW w:w="4825" w:type="dxa"/>
            <w:gridSpan w:val="2"/>
            <w:tcBorders>
              <w:top w:val="nil"/>
              <w:left w:val="nil"/>
              <w:bottom w:val="nil"/>
              <w:right w:val="single" w:sz="4" w:space="0" w:color="000000"/>
            </w:tcBorders>
            <w:shd w:val="clear" w:color="auto" w:fill="auto"/>
            <w:noWrap/>
            <w:vAlign w:val="bottom"/>
            <w:hideMark/>
          </w:tcPr>
          <w:p w:rsidR="00FF7D45" w:rsidRPr="00904163" w:rsidRDefault="00FF7D45" w:rsidP="00AA55A1">
            <w:pPr>
              <w:rPr>
                <w:b/>
                <w:bCs/>
              </w:rPr>
            </w:pPr>
            <w:r w:rsidRPr="00904163">
              <w:rPr>
                <w:b/>
                <w:bCs/>
              </w:rPr>
              <w:t>Lasteaed VIKERKAAR</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1 130 729</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0</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1 130 729</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r w:rsidRPr="00904163">
              <w:t> </w:t>
            </w:r>
          </w:p>
        </w:tc>
        <w:tc>
          <w:tcPr>
            <w:tcW w:w="470" w:type="dxa"/>
            <w:tcBorders>
              <w:top w:val="nil"/>
              <w:left w:val="nil"/>
              <w:bottom w:val="nil"/>
              <w:right w:val="nil"/>
            </w:tcBorders>
            <w:shd w:val="clear" w:color="auto" w:fill="auto"/>
            <w:noWrap/>
            <w:vAlign w:val="bottom"/>
            <w:hideMark/>
          </w:tcPr>
          <w:p w:rsidR="00FF7D45" w:rsidRPr="00904163" w:rsidRDefault="00FF7D45" w:rsidP="00AA55A1">
            <w:r w:rsidRPr="00904163">
              <w:t>50</w:t>
            </w:r>
          </w:p>
        </w:tc>
        <w:tc>
          <w:tcPr>
            <w:tcW w:w="4355" w:type="dxa"/>
            <w:tcBorders>
              <w:top w:val="nil"/>
              <w:left w:val="nil"/>
              <w:bottom w:val="nil"/>
              <w:right w:val="single" w:sz="4" w:space="0" w:color="auto"/>
            </w:tcBorders>
            <w:shd w:val="clear" w:color="auto" w:fill="auto"/>
            <w:vAlign w:val="bottom"/>
            <w:hideMark/>
          </w:tcPr>
          <w:p w:rsidR="00FF7D45" w:rsidRPr="00904163" w:rsidRDefault="00FF7D45" w:rsidP="00AA55A1">
            <w:r w:rsidRPr="00904163">
              <w:t>Personalikulud</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246 247</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2 099</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248 346</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r w:rsidRPr="00904163">
              <w:t> </w:t>
            </w:r>
          </w:p>
        </w:tc>
        <w:tc>
          <w:tcPr>
            <w:tcW w:w="470" w:type="dxa"/>
            <w:tcBorders>
              <w:top w:val="nil"/>
              <w:left w:val="nil"/>
              <w:bottom w:val="nil"/>
              <w:right w:val="nil"/>
            </w:tcBorders>
            <w:shd w:val="clear" w:color="auto" w:fill="auto"/>
            <w:noWrap/>
            <w:vAlign w:val="bottom"/>
            <w:hideMark/>
          </w:tcPr>
          <w:p w:rsidR="00FF7D45" w:rsidRPr="00904163" w:rsidRDefault="00FF7D45" w:rsidP="00AA55A1">
            <w:r w:rsidRPr="00904163">
              <w:t>55</w:t>
            </w:r>
          </w:p>
        </w:tc>
        <w:tc>
          <w:tcPr>
            <w:tcW w:w="4355" w:type="dxa"/>
            <w:tcBorders>
              <w:top w:val="nil"/>
              <w:left w:val="nil"/>
              <w:bottom w:val="nil"/>
              <w:right w:val="single" w:sz="4" w:space="0" w:color="auto"/>
            </w:tcBorders>
            <w:shd w:val="clear" w:color="auto" w:fill="auto"/>
            <w:vAlign w:val="bottom"/>
            <w:hideMark/>
          </w:tcPr>
          <w:p w:rsidR="00FF7D45" w:rsidRPr="00904163" w:rsidRDefault="00FF7D45" w:rsidP="00AA55A1">
            <w:r w:rsidRPr="00904163">
              <w:t>Majandamiskulud</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48 966</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-2 099</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46 867</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pPr>
              <w:rPr>
                <w:b/>
                <w:bCs/>
              </w:rPr>
            </w:pPr>
            <w:r w:rsidRPr="00904163">
              <w:rPr>
                <w:b/>
                <w:bCs/>
              </w:rPr>
              <w:t> </w:t>
            </w:r>
          </w:p>
        </w:tc>
        <w:tc>
          <w:tcPr>
            <w:tcW w:w="4825" w:type="dxa"/>
            <w:gridSpan w:val="2"/>
            <w:tcBorders>
              <w:top w:val="nil"/>
              <w:left w:val="nil"/>
              <w:bottom w:val="nil"/>
              <w:right w:val="single" w:sz="4" w:space="0" w:color="000000"/>
            </w:tcBorders>
            <w:shd w:val="clear" w:color="auto" w:fill="auto"/>
            <w:noWrap/>
            <w:vAlign w:val="bottom"/>
            <w:hideMark/>
          </w:tcPr>
          <w:p w:rsidR="00FF7D45" w:rsidRPr="00904163" w:rsidRDefault="00FF7D45" w:rsidP="00AA55A1">
            <w:pPr>
              <w:rPr>
                <w:b/>
                <w:bCs/>
              </w:rPr>
            </w:pPr>
            <w:r w:rsidRPr="00904163">
              <w:rPr>
                <w:b/>
                <w:bCs/>
              </w:rPr>
              <w:t>Lasteaed PÄÄSUPESA</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303 949</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8 236</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312 185</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r w:rsidRPr="00904163">
              <w:t> </w:t>
            </w:r>
          </w:p>
        </w:tc>
        <w:tc>
          <w:tcPr>
            <w:tcW w:w="470" w:type="dxa"/>
            <w:tcBorders>
              <w:top w:val="nil"/>
              <w:left w:val="nil"/>
              <w:bottom w:val="nil"/>
              <w:right w:val="nil"/>
            </w:tcBorders>
            <w:shd w:val="clear" w:color="auto" w:fill="auto"/>
            <w:noWrap/>
            <w:vAlign w:val="bottom"/>
            <w:hideMark/>
          </w:tcPr>
          <w:p w:rsidR="00FF7D45" w:rsidRPr="00904163" w:rsidRDefault="00FF7D45" w:rsidP="00AA55A1">
            <w:r w:rsidRPr="00904163">
              <w:t>50</w:t>
            </w:r>
          </w:p>
        </w:tc>
        <w:tc>
          <w:tcPr>
            <w:tcW w:w="4355" w:type="dxa"/>
            <w:tcBorders>
              <w:top w:val="nil"/>
              <w:left w:val="nil"/>
              <w:bottom w:val="nil"/>
              <w:right w:val="single" w:sz="4" w:space="0" w:color="auto"/>
            </w:tcBorders>
            <w:shd w:val="clear" w:color="auto" w:fill="auto"/>
            <w:vAlign w:val="bottom"/>
            <w:hideMark/>
          </w:tcPr>
          <w:p w:rsidR="00FF7D45" w:rsidRPr="00904163" w:rsidRDefault="00FF7D45" w:rsidP="00AA55A1">
            <w:r w:rsidRPr="00904163">
              <w:t>Personalikulud</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246 247</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8 236</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254 483</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pPr>
              <w:rPr>
                <w:b/>
                <w:bCs/>
              </w:rPr>
            </w:pPr>
            <w:r w:rsidRPr="00904163">
              <w:rPr>
                <w:b/>
                <w:bCs/>
              </w:rPr>
              <w:t> </w:t>
            </w:r>
          </w:p>
        </w:tc>
        <w:tc>
          <w:tcPr>
            <w:tcW w:w="4825" w:type="dxa"/>
            <w:gridSpan w:val="2"/>
            <w:tcBorders>
              <w:top w:val="nil"/>
              <w:left w:val="nil"/>
              <w:bottom w:val="nil"/>
              <w:right w:val="single" w:sz="4" w:space="0" w:color="000000"/>
            </w:tcBorders>
            <w:shd w:val="clear" w:color="auto" w:fill="auto"/>
            <w:noWrap/>
            <w:vAlign w:val="bottom"/>
            <w:hideMark/>
          </w:tcPr>
          <w:p w:rsidR="00FF7D45" w:rsidRPr="00904163" w:rsidRDefault="00FF7D45" w:rsidP="00AA55A1">
            <w:pPr>
              <w:rPr>
                <w:b/>
                <w:bCs/>
              </w:rPr>
            </w:pPr>
            <w:r w:rsidRPr="00904163">
              <w:rPr>
                <w:b/>
                <w:bCs/>
              </w:rPr>
              <w:t>Lasteaed PÄIKESEJÄNKU</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302 402</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8 236</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310 638</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r w:rsidRPr="00904163">
              <w:t> </w:t>
            </w:r>
          </w:p>
        </w:tc>
        <w:tc>
          <w:tcPr>
            <w:tcW w:w="470" w:type="dxa"/>
            <w:tcBorders>
              <w:top w:val="nil"/>
              <w:left w:val="nil"/>
              <w:bottom w:val="nil"/>
              <w:right w:val="nil"/>
            </w:tcBorders>
            <w:shd w:val="clear" w:color="auto" w:fill="auto"/>
            <w:noWrap/>
            <w:vAlign w:val="bottom"/>
            <w:hideMark/>
          </w:tcPr>
          <w:p w:rsidR="00FF7D45" w:rsidRPr="00904163" w:rsidRDefault="00FF7D45" w:rsidP="00AA55A1">
            <w:r w:rsidRPr="00904163">
              <w:t>50</w:t>
            </w:r>
          </w:p>
        </w:tc>
        <w:tc>
          <w:tcPr>
            <w:tcW w:w="4355" w:type="dxa"/>
            <w:tcBorders>
              <w:top w:val="nil"/>
              <w:left w:val="nil"/>
              <w:bottom w:val="nil"/>
              <w:right w:val="single" w:sz="4" w:space="0" w:color="auto"/>
            </w:tcBorders>
            <w:shd w:val="clear" w:color="auto" w:fill="auto"/>
            <w:vAlign w:val="bottom"/>
            <w:hideMark/>
          </w:tcPr>
          <w:p w:rsidR="00FF7D45" w:rsidRPr="00904163" w:rsidRDefault="00FF7D45" w:rsidP="00AA55A1">
            <w:r w:rsidRPr="00904163">
              <w:t>Personalikulud</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246 247</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8 236</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254 483</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pPr>
              <w:rPr>
                <w:b/>
                <w:bCs/>
              </w:rPr>
            </w:pPr>
            <w:r w:rsidRPr="00904163">
              <w:rPr>
                <w:b/>
                <w:bCs/>
              </w:rPr>
              <w:t> </w:t>
            </w:r>
          </w:p>
        </w:tc>
        <w:tc>
          <w:tcPr>
            <w:tcW w:w="4825" w:type="dxa"/>
            <w:gridSpan w:val="2"/>
            <w:tcBorders>
              <w:top w:val="nil"/>
              <w:left w:val="nil"/>
              <w:bottom w:val="nil"/>
              <w:right w:val="single" w:sz="4" w:space="0" w:color="000000"/>
            </w:tcBorders>
            <w:shd w:val="clear" w:color="auto" w:fill="auto"/>
            <w:noWrap/>
            <w:vAlign w:val="bottom"/>
            <w:hideMark/>
          </w:tcPr>
          <w:p w:rsidR="00FF7D45" w:rsidRPr="00904163" w:rsidRDefault="00FF7D45" w:rsidP="00AA55A1">
            <w:pPr>
              <w:rPr>
                <w:b/>
                <w:bCs/>
              </w:rPr>
            </w:pPr>
            <w:r w:rsidRPr="00904163">
              <w:rPr>
                <w:b/>
                <w:bCs/>
              </w:rPr>
              <w:t>Lasteaed TAREKE</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311 210</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8 236</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319 446</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r w:rsidRPr="00904163">
              <w:t> </w:t>
            </w:r>
          </w:p>
        </w:tc>
        <w:tc>
          <w:tcPr>
            <w:tcW w:w="470" w:type="dxa"/>
            <w:tcBorders>
              <w:top w:val="nil"/>
              <w:left w:val="nil"/>
              <w:bottom w:val="nil"/>
              <w:right w:val="nil"/>
            </w:tcBorders>
            <w:shd w:val="clear" w:color="auto" w:fill="auto"/>
            <w:noWrap/>
            <w:vAlign w:val="bottom"/>
            <w:hideMark/>
          </w:tcPr>
          <w:p w:rsidR="00FF7D45" w:rsidRPr="00904163" w:rsidRDefault="00FF7D45" w:rsidP="00AA55A1">
            <w:r w:rsidRPr="00904163">
              <w:t>50</w:t>
            </w:r>
          </w:p>
        </w:tc>
        <w:tc>
          <w:tcPr>
            <w:tcW w:w="4355" w:type="dxa"/>
            <w:tcBorders>
              <w:top w:val="nil"/>
              <w:left w:val="nil"/>
              <w:bottom w:val="nil"/>
              <w:right w:val="single" w:sz="4" w:space="0" w:color="auto"/>
            </w:tcBorders>
            <w:shd w:val="clear" w:color="auto" w:fill="auto"/>
            <w:vAlign w:val="bottom"/>
            <w:hideMark/>
          </w:tcPr>
          <w:p w:rsidR="00FF7D45" w:rsidRPr="00904163" w:rsidRDefault="00FF7D45" w:rsidP="00AA55A1">
            <w:r w:rsidRPr="00904163">
              <w:t>Personalikulud</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251 065</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8 237</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259 302</w:t>
            </w:r>
          </w:p>
        </w:tc>
      </w:tr>
      <w:tr w:rsidR="00FF7D45" w:rsidRPr="00904163" w:rsidTr="00AA55A1">
        <w:trPr>
          <w:trHeight w:val="300"/>
        </w:trPr>
        <w:tc>
          <w:tcPr>
            <w:tcW w:w="703" w:type="dxa"/>
            <w:tcBorders>
              <w:top w:val="single" w:sz="4" w:space="0" w:color="auto"/>
              <w:left w:val="single" w:sz="4" w:space="0" w:color="auto"/>
              <w:bottom w:val="nil"/>
              <w:right w:val="nil"/>
            </w:tcBorders>
            <w:shd w:val="clear" w:color="auto" w:fill="auto"/>
            <w:noWrap/>
            <w:vAlign w:val="bottom"/>
            <w:hideMark/>
          </w:tcPr>
          <w:p w:rsidR="00FF7D45" w:rsidRPr="00904163" w:rsidRDefault="00FF7D45" w:rsidP="00AA55A1">
            <w:pPr>
              <w:rPr>
                <w:b/>
                <w:bCs/>
              </w:rPr>
            </w:pPr>
            <w:r w:rsidRPr="00904163">
              <w:rPr>
                <w:b/>
                <w:bCs/>
              </w:rPr>
              <w:t>09601</w:t>
            </w:r>
          </w:p>
        </w:tc>
        <w:tc>
          <w:tcPr>
            <w:tcW w:w="4825" w:type="dxa"/>
            <w:gridSpan w:val="2"/>
            <w:tcBorders>
              <w:top w:val="single" w:sz="4" w:space="0" w:color="auto"/>
              <w:left w:val="nil"/>
              <w:bottom w:val="nil"/>
              <w:right w:val="single" w:sz="4" w:space="0" w:color="000000"/>
            </w:tcBorders>
            <w:shd w:val="clear" w:color="auto" w:fill="auto"/>
            <w:noWrap/>
            <w:vAlign w:val="bottom"/>
            <w:hideMark/>
          </w:tcPr>
          <w:p w:rsidR="00FF7D45" w:rsidRPr="00904163" w:rsidRDefault="00FF7D45" w:rsidP="00AA55A1">
            <w:pPr>
              <w:rPr>
                <w:b/>
                <w:bCs/>
              </w:rPr>
            </w:pPr>
            <w:r w:rsidRPr="00904163">
              <w:rPr>
                <w:b/>
                <w:bCs/>
              </w:rPr>
              <w:t>Koolitoit</w:t>
            </w:r>
          </w:p>
        </w:tc>
        <w:tc>
          <w:tcPr>
            <w:tcW w:w="1180" w:type="dxa"/>
            <w:tcBorders>
              <w:top w:val="single" w:sz="4" w:space="0" w:color="auto"/>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200 168</w:t>
            </w:r>
          </w:p>
        </w:tc>
        <w:tc>
          <w:tcPr>
            <w:tcW w:w="1180" w:type="dxa"/>
            <w:tcBorders>
              <w:top w:val="single" w:sz="4" w:space="0" w:color="auto"/>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-5 000</w:t>
            </w:r>
          </w:p>
        </w:tc>
        <w:tc>
          <w:tcPr>
            <w:tcW w:w="1180" w:type="dxa"/>
            <w:tcBorders>
              <w:top w:val="single" w:sz="4" w:space="0" w:color="auto"/>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195 168</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pPr>
              <w:rPr>
                <w:b/>
                <w:bCs/>
              </w:rPr>
            </w:pPr>
            <w:r w:rsidRPr="00904163">
              <w:rPr>
                <w:b/>
                <w:bCs/>
              </w:rPr>
              <w:t> </w:t>
            </w:r>
          </w:p>
        </w:tc>
        <w:tc>
          <w:tcPr>
            <w:tcW w:w="4825" w:type="dxa"/>
            <w:gridSpan w:val="2"/>
            <w:tcBorders>
              <w:top w:val="nil"/>
              <w:left w:val="nil"/>
              <w:bottom w:val="nil"/>
              <w:right w:val="single" w:sz="4" w:space="0" w:color="000000"/>
            </w:tcBorders>
            <w:shd w:val="clear" w:color="auto" w:fill="auto"/>
            <w:noWrap/>
            <w:vAlign w:val="bottom"/>
            <w:hideMark/>
          </w:tcPr>
          <w:p w:rsidR="00FF7D45" w:rsidRPr="00904163" w:rsidRDefault="00FF7D45" w:rsidP="00AA55A1">
            <w:pPr>
              <w:rPr>
                <w:b/>
                <w:bCs/>
              </w:rPr>
            </w:pPr>
            <w:r w:rsidRPr="00904163">
              <w:rPr>
                <w:b/>
                <w:bCs/>
              </w:rPr>
              <w:t>096010 Toitlustamine koolides (Linnavalitsus)</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pPr>
            <w:r w:rsidRPr="00904163">
              <w:t>95 000</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pPr>
            <w:r w:rsidRPr="00904163">
              <w:t>-5 000</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pPr>
            <w:r w:rsidRPr="00904163">
              <w:t>90 000</w:t>
            </w:r>
          </w:p>
        </w:tc>
      </w:tr>
      <w:tr w:rsidR="00FF7D45" w:rsidRPr="00904163" w:rsidTr="00AA55A1">
        <w:trPr>
          <w:trHeight w:val="300"/>
        </w:trPr>
        <w:tc>
          <w:tcPr>
            <w:tcW w:w="703" w:type="dxa"/>
            <w:tcBorders>
              <w:top w:val="nil"/>
              <w:left w:val="single" w:sz="4" w:space="0" w:color="auto"/>
              <w:bottom w:val="single" w:sz="4" w:space="0" w:color="auto"/>
              <w:right w:val="nil"/>
            </w:tcBorders>
            <w:shd w:val="clear" w:color="auto" w:fill="auto"/>
            <w:noWrap/>
            <w:vAlign w:val="bottom"/>
            <w:hideMark/>
          </w:tcPr>
          <w:p w:rsidR="00FF7D45" w:rsidRPr="00904163" w:rsidRDefault="00FF7D45" w:rsidP="00AA55A1">
            <w:pPr>
              <w:rPr>
                <w:b/>
                <w:bCs/>
              </w:rPr>
            </w:pPr>
            <w:r w:rsidRPr="00904163">
              <w:rPr>
                <w:b/>
                <w:bCs/>
              </w:rPr>
              <w:t> </w:t>
            </w:r>
          </w:p>
        </w:tc>
        <w:tc>
          <w:tcPr>
            <w:tcW w:w="470" w:type="dxa"/>
            <w:tcBorders>
              <w:top w:val="nil"/>
              <w:left w:val="nil"/>
              <w:bottom w:val="single" w:sz="4" w:space="0" w:color="auto"/>
              <w:right w:val="nil"/>
            </w:tcBorders>
            <w:shd w:val="clear" w:color="auto" w:fill="auto"/>
            <w:noWrap/>
            <w:vAlign w:val="bottom"/>
            <w:hideMark/>
          </w:tcPr>
          <w:p w:rsidR="00FF7D45" w:rsidRPr="00904163" w:rsidRDefault="00FF7D45" w:rsidP="00AA55A1">
            <w:r w:rsidRPr="00904163">
              <w:t>55</w:t>
            </w:r>
          </w:p>
        </w:tc>
        <w:tc>
          <w:tcPr>
            <w:tcW w:w="4355" w:type="dxa"/>
            <w:tcBorders>
              <w:top w:val="nil"/>
              <w:left w:val="nil"/>
              <w:bottom w:val="single" w:sz="4" w:space="0" w:color="auto"/>
              <w:right w:val="single" w:sz="4" w:space="0" w:color="auto"/>
            </w:tcBorders>
            <w:shd w:val="clear" w:color="auto" w:fill="auto"/>
            <w:vAlign w:val="bottom"/>
            <w:hideMark/>
          </w:tcPr>
          <w:p w:rsidR="00FF7D45" w:rsidRPr="00904163" w:rsidRDefault="00FF7D45" w:rsidP="00AA55A1">
            <w:r w:rsidRPr="00904163">
              <w:t>Majandamiskulud</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pPr>
            <w:r w:rsidRPr="00904163">
              <w:t>95 000</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pPr>
            <w:r w:rsidRPr="00904163">
              <w:t>-5 000</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pPr>
            <w:r w:rsidRPr="00904163">
              <w:t>90 000</w:t>
            </w:r>
          </w:p>
        </w:tc>
      </w:tr>
    </w:tbl>
    <w:p w:rsidR="00FF7D45" w:rsidRDefault="00FF7D45" w:rsidP="00FF7D45"/>
    <w:p w:rsidR="00FF7D45" w:rsidRPr="008F1710" w:rsidRDefault="00FF7D45" w:rsidP="00FF7D45"/>
    <w:p w:rsidR="00FF7D45" w:rsidRPr="00EC52D7" w:rsidRDefault="00FF7D45" w:rsidP="00FF7D45">
      <w:pPr>
        <w:jc w:val="both"/>
        <w:rPr>
          <w:u w:val="single"/>
        </w:rPr>
      </w:pPr>
      <w:r w:rsidRPr="00EC52D7">
        <w:rPr>
          <w:u w:val="single"/>
        </w:rPr>
        <w:t>Seletuskiri</w:t>
      </w:r>
    </w:p>
    <w:p w:rsidR="00FF7D45" w:rsidRDefault="00FF7D45" w:rsidP="00FF7D45">
      <w:pPr>
        <w:jc w:val="both"/>
      </w:pPr>
    </w:p>
    <w:p w:rsidR="00FF7D45" w:rsidRDefault="00FF7D45" w:rsidP="00FF7D45">
      <w:pPr>
        <w:jc w:val="both"/>
      </w:pPr>
      <w:r>
        <w:t>Haapsalu linnavalitsus esitas volikogule kinnitamiseks Haapsalu munitsipaalharidusasutuste personali palgakorralduse määruse muutmise eelnõu. Seoses sellega tekivad täiendavad kohustused lasteaedade ja spordikooli personalikuludes. Lasteaedades tõuseb õpetaja abide ja kokkade töötasu esialgselt planeeritust rohkem. Spordikoolis muudetakse treenerite kutsetasemete süsteemi, mille tulemusel minnakse üle viieastmeliselt süsteemilt kaheksaastmelisele süsteemile. Treenerite kutsetasemete muutmine toob kaasa personalikulude suurenemise 705 eurot võrreldes esialgselt planeerituga.</w:t>
      </w:r>
    </w:p>
    <w:p w:rsidR="00FF7D45" w:rsidRDefault="00FF7D45" w:rsidP="00FF7D45">
      <w:pPr>
        <w:jc w:val="both"/>
      </w:pPr>
      <w:r>
        <w:t>Täiendavate kulutuste finantseerimiseks nähakse eelarve muudatusettepanekus ette vähendada Läänemaa Omavalitsuste Liidule planeeritud liikmemaksu summat 13 015 euro võrra, koolitoidu toiduainetele ja puhastusvahenditele planeeritud summat 5000 euro võrra. Lasteaed Vikerkaar personalikulusid on võimalik vähendada seoses lasteaiahoone sulgemisega ehituseks 6137 euro ja majandamiskulusid 2099 euro võrra.</w:t>
      </w:r>
    </w:p>
    <w:p w:rsidR="00FF7D45" w:rsidRPr="008F1710" w:rsidRDefault="00FF7D45" w:rsidP="00FF7D45">
      <w:pPr>
        <w:jc w:val="both"/>
      </w:pPr>
      <w:r>
        <w:t>Täiendavate kulutuste finantseerimiseks on kavandatud eelarve tulude suurenemine 15 635 eurot. Seoses uute kohamaksude kehtestamisega teiste KOV õpilaste koolitamise eest Haapsalu haridusasutustes, saab planeerida täiendavaid tulusid lasteaedade kohtade müügist 12000 eurot, algkooli kohtade müügist 2135 eurot ja põhikooli kohtade müügist 1500 eurot.</w:t>
      </w:r>
    </w:p>
    <w:p w:rsidR="00FF7D45" w:rsidRDefault="00FF7D45" w:rsidP="00FF7D45"/>
    <w:p w:rsidR="00FF7D45" w:rsidRDefault="00FF7D45" w:rsidP="00FF7D45"/>
    <w:p w:rsidR="00FF7D45" w:rsidRDefault="00FF7D45" w:rsidP="00FF7D45">
      <w:r>
        <w:t>Rahanduskomisjoni seisukoht:</w:t>
      </w:r>
      <w:r>
        <w:tab/>
        <w:t>arvestada täielikult</w:t>
      </w:r>
    </w:p>
    <w:p w:rsidR="00FF7D45" w:rsidRDefault="00FF7D45" w:rsidP="00FF7D45"/>
    <w:p w:rsidR="00FF7D45" w:rsidRDefault="00FF7D45" w:rsidP="00FF7D45"/>
    <w:p w:rsidR="00FF7D45" w:rsidRDefault="00FF7D45" w:rsidP="00FF7D45"/>
    <w:p w:rsidR="00FF7D45" w:rsidRPr="00A70BA0" w:rsidRDefault="00FF7D45" w:rsidP="00FF7D45">
      <w:pPr>
        <w:rPr>
          <w:u w:val="single"/>
        </w:rPr>
      </w:pPr>
      <w:r w:rsidRPr="00A70BA0">
        <w:rPr>
          <w:u w:val="single"/>
        </w:rPr>
        <w:lastRenderedPageBreak/>
        <w:t>M</w:t>
      </w:r>
      <w:r>
        <w:rPr>
          <w:u w:val="single"/>
        </w:rPr>
        <w:t>uudatusettepanek nr 2</w:t>
      </w:r>
    </w:p>
    <w:p w:rsidR="00FF7D45" w:rsidRDefault="00FF7D45" w:rsidP="00FF7D45"/>
    <w:p w:rsidR="00FF7D45" w:rsidRDefault="00FF7D45" w:rsidP="00FF7D45">
      <w:r>
        <w:t>Esitaja</w:t>
      </w:r>
      <w:r>
        <w:tab/>
      </w:r>
      <w:r>
        <w:tab/>
        <w:t>IRL fraktsioon, 20.01.2014</w:t>
      </w:r>
    </w:p>
    <w:p w:rsidR="00FF7D45" w:rsidRDefault="00FF7D45" w:rsidP="00FF7D45"/>
    <w:p w:rsidR="00FF7D45" w:rsidRDefault="00FF7D45" w:rsidP="00FF7D45"/>
    <w:p w:rsidR="00FF7D45" w:rsidRDefault="00FF7D45" w:rsidP="00FF7D45">
      <w:r>
        <w:t>KULUD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2376"/>
        <w:gridCol w:w="1416"/>
        <w:gridCol w:w="2096"/>
        <w:gridCol w:w="1416"/>
      </w:tblGrid>
      <w:tr w:rsidR="00FF7D45" w:rsidTr="00AA55A1">
        <w:tc>
          <w:tcPr>
            <w:tcW w:w="1578" w:type="dxa"/>
            <w:shd w:val="clear" w:color="auto" w:fill="auto"/>
          </w:tcPr>
          <w:p w:rsidR="00FF7D45" w:rsidRDefault="00FF7D45" w:rsidP="00AA55A1">
            <w:r>
              <w:t>Tegevusala</w:t>
            </w:r>
          </w:p>
        </w:tc>
        <w:tc>
          <w:tcPr>
            <w:tcW w:w="2376" w:type="dxa"/>
            <w:shd w:val="clear" w:color="auto" w:fill="auto"/>
          </w:tcPr>
          <w:p w:rsidR="00FF7D45" w:rsidRDefault="00FF7D45" w:rsidP="00AA55A1">
            <w:r>
              <w:t>Kululiik</w:t>
            </w:r>
          </w:p>
        </w:tc>
        <w:tc>
          <w:tcPr>
            <w:tcW w:w="1416" w:type="dxa"/>
            <w:shd w:val="clear" w:color="auto" w:fill="auto"/>
          </w:tcPr>
          <w:p w:rsidR="00FF7D45" w:rsidRDefault="00FF7D45" w:rsidP="00AA55A1">
            <w:r>
              <w:t>2014 eelarve eelnõu</w:t>
            </w:r>
          </w:p>
        </w:tc>
        <w:tc>
          <w:tcPr>
            <w:tcW w:w="2096" w:type="dxa"/>
            <w:shd w:val="clear" w:color="auto" w:fill="auto"/>
          </w:tcPr>
          <w:p w:rsidR="00FF7D45" w:rsidRDefault="00FF7D45" w:rsidP="00AA55A1">
            <w:r>
              <w:t>Muudatusettepanek</w:t>
            </w:r>
          </w:p>
        </w:tc>
        <w:tc>
          <w:tcPr>
            <w:tcW w:w="1416" w:type="dxa"/>
            <w:shd w:val="clear" w:color="auto" w:fill="auto"/>
          </w:tcPr>
          <w:p w:rsidR="00FF7D45" w:rsidRDefault="00FF7D45" w:rsidP="00AA55A1">
            <w:r>
              <w:t>2014 uus eelarve eelnõu</w:t>
            </w:r>
          </w:p>
        </w:tc>
      </w:tr>
      <w:tr w:rsidR="00FF7D45" w:rsidTr="00AA55A1">
        <w:tc>
          <w:tcPr>
            <w:tcW w:w="1578" w:type="dxa"/>
            <w:shd w:val="clear" w:color="auto" w:fill="auto"/>
          </w:tcPr>
          <w:p w:rsidR="00FF7D45" w:rsidRDefault="00FF7D45" w:rsidP="00AA55A1">
            <w:r>
              <w:t>04510</w:t>
            </w:r>
          </w:p>
        </w:tc>
        <w:tc>
          <w:tcPr>
            <w:tcW w:w="2376" w:type="dxa"/>
            <w:shd w:val="clear" w:color="auto" w:fill="auto"/>
          </w:tcPr>
          <w:p w:rsidR="00FF7D45" w:rsidRDefault="00FF7D45" w:rsidP="00AA55A1">
            <w:r>
              <w:t>Linna teed ja tänavad</w:t>
            </w:r>
          </w:p>
        </w:tc>
        <w:tc>
          <w:tcPr>
            <w:tcW w:w="1416" w:type="dxa"/>
            <w:shd w:val="clear" w:color="auto" w:fill="auto"/>
          </w:tcPr>
          <w:p w:rsidR="00FF7D45" w:rsidRDefault="00FF7D45" w:rsidP="00AA55A1">
            <w:r>
              <w:t>649 500</w:t>
            </w:r>
          </w:p>
        </w:tc>
        <w:tc>
          <w:tcPr>
            <w:tcW w:w="2096" w:type="dxa"/>
            <w:shd w:val="clear" w:color="auto" w:fill="auto"/>
          </w:tcPr>
          <w:p w:rsidR="00FF7D45" w:rsidRDefault="00FF7D45" w:rsidP="00AA55A1"/>
        </w:tc>
        <w:tc>
          <w:tcPr>
            <w:tcW w:w="1416" w:type="dxa"/>
            <w:shd w:val="clear" w:color="auto" w:fill="auto"/>
          </w:tcPr>
          <w:p w:rsidR="00FF7D45" w:rsidRDefault="00FF7D45" w:rsidP="00AA55A1">
            <w:r>
              <w:t>671 500</w:t>
            </w:r>
          </w:p>
        </w:tc>
      </w:tr>
      <w:tr w:rsidR="00FF7D45" w:rsidTr="00AA55A1">
        <w:tc>
          <w:tcPr>
            <w:tcW w:w="1578" w:type="dxa"/>
            <w:shd w:val="clear" w:color="auto" w:fill="auto"/>
          </w:tcPr>
          <w:p w:rsidR="00FF7D45" w:rsidRDefault="00FF7D45" w:rsidP="00AA55A1">
            <w:r>
              <w:t>155</w:t>
            </w:r>
          </w:p>
        </w:tc>
        <w:tc>
          <w:tcPr>
            <w:tcW w:w="2376" w:type="dxa"/>
            <w:shd w:val="clear" w:color="auto" w:fill="auto"/>
          </w:tcPr>
          <w:p w:rsidR="00FF7D45" w:rsidRDefault="00FF7D45" w:rsidP="00AA55A1">
            <w:r>
              <w:t>Materiaalse põhivara soetamine,</w:t>
            </w:r>
            <w:r>
              <w:rPr>
                <w:b/>
              </w:rPr>
              <w:t xml:space="preserve"> </w:t>
            </w:r>
            <w:r w:rsidRPr="00204271">
              <w:t>Sadama, Suur-Lossi ja Ehte kõnnitee</w:t>
            </w:r>
          </w:p>
        </w:tc>
        <w:tc>
          <w:tcPr>
            <w:tcW w:w="1416" w:type="dxa"/>
            <w:shd w:val="clear" w:color="auto" w:fill="auto"/>
          </w:tcPr>
          <w:p w:rsidR="00FF7D45" w:rsidRDefault="00FF7D45" w:rsidP="00AA55A1">
            <w:r>
              <w:t>0</w:t>
            </w:r>
          </w:p>
        </w:tc>
        <w:tc>
          <w:tcPr>
            <w:tcW w:w="2096" w:type="dxa"/>
            <w:shd w:val="clear" w:color="auto" w:fill="auto"/>
          </w:tcPr>
          <w:p w:rsidR="00FF7D45" w:rsidRDefault="00FF7D45" w:rsidP="00AA55A1">
            <w:r>
              <w:t>22 000</w:t>
            </w:r>
          </w:p>
        </w:tc>
        <w:tc>
          <w:tcPr>
            <w:tcW w:w="1416" w:type="dxa"/>
            <w:shd w:val="clear" w:color="auto" w:fill="auto"/>
          </w:tcPr>
          <w:p w:rsidR="00FF7D45" w:rsidRDefault="00FF7D45" w:rsidP="00AA55A1">
            <w:r>
              <w:t>22 000</w:t>
            </w:r>
          </w:p>
        </w:tc>
      </w:tr>
      <w:tr w:rsidR="00FF7D45" w:rsidTr="00AA55A1">
        <w:tc>
          <w:tcPr>
            <w:tcW w:w="1578" w:type="dxa"/>
            <w:shd w:val="clear" w:color="auto" w:fill="auto"/>
          </w:tcPr>
          <w:p w:rsidR="00FF7D45" w:rsidRDefault="00FF7D45" w:rsidP="00AA55A1">
            <w:r>
              <w:t>06400</w:t>
            </w:r>
          </w:p>
        </w:tc>
        <w:tc>
          <w:tcPr>
            <w:tcW w:w="2376" w:type="dxa"/>
            <w:shd w:val="clear" w:color="auto" w:fill="auto"/>
          </w:tcPr>
          <w:p w:rsidR="00FF7D45" w:rsidRDefault="00FF7D45" w:rsidP="00AA55A1">
            <w:r w:rsidRPr="00F757DB">
              <w:t>Tänavavalgustus</w:t>
            </w:r>
          </w:p>
        </w:tc>
        <w:tc>
          <w:tcPr>
            <w:tcW w:w="1416" w:type="dxa"/>
            <w:shd w:val="clear" w:color="auto" w:fill="auto"/>
          </w:tcPr>
          <w:p w:rsidR="00FF7D45" w:rsidRDefault="00FF7D45" w:rsidP="00AA55A1">
            <w:r w:rsidRPr="00575BB7">
              <w:t>588 000</w:t>
            </w:r>
          </w:p>
        </w:tc>
        <w:tc>
          <w:tcPr>
            <w:tcW w:w="2096" w:type="dxa"/>
            <w:shd w:val="clear" w:color="auto" w:fill="auto"/>
          </w:tcPr>
          <w:p w:rsidR="00FF7D45" w:rsidRDefault="00FF7D45" w:rsidP="00AA55A1"/>
        </w:tc>
        <w:tc>
          <w:tcPr>
            <w:tcW w:w="1416" w:type="dxa"/>
            <w:shd w:val="clear" w:color="auto" w:fill="auto"/>
          </w:tcPr>
          <w:p w:rsidR="00FF7D45" w:rsidRDefault="00FF7D45" w:rsidP="00AA55A1">
            <w:r>
              <w:t>566 000</w:t>
            </w:r>
          </w:p>
        </w:tc>
      </w:tr>
      <w:tr w:rsidR="00FF7D45" w:rsidTr="00AA55A1">
        <w:tc>
          <w:tcPr>
            <w:tcW w:w="1578" w:type="dxa"/>
            <w:shd w:val="clear" w:color="auto" w:fill="auto"/>
          </w:tcPr>
          <w:p w:rsidR="00FF7D45" w:rsidRDefault="00FF7D45" w:rsidP="00AA55A1">
            <w:r>
              <w:t>55</w:t>
            </w:r>
          </w:p>
        </w:tc>
        <w:tc>
          <w:tcPr>
            <w:tcW w:w="2376" w:type="dxa"/>
            <w:shd w:val="clear" w:color="auto" w:fill="auto"/>
          </w:tcPr>
          <w:p w:rsidR="00FF7D45" w:rsidRDefault="00FF7D45" w:rsidP="00AA55A1">
            <w:r>
              <w:t>Majandamiskulud</w:t>
            </w:r>
          </w:p>
          <w:p w:rsidR="00FF7D45" w:rsidRDefault="00FF7D45" w:rsidP="00AA55A1">
            <w:r>
              <w:t>-</w:t>
            </w:r>
            <w:r w:rsidRPr="00F757DB">
              <w:t>Elektrienergia (hankeleping)</w:t>
            </w:r>
          </w:p>
        </w:tc>
        <w:tc>
          <w:tcPr>
            <w:tcW w:w="1416" w:type="dxa"/>
            <w:shd w:val="clear" w:color="auto" w:fill="auto"/>
          </w:tcPr>
          <w:p w:rsidR="00FF7D45" w:rsidRDefault="00FF7D45" w:rsidP="00AA55A1">
            <w:r>
              <w:t>195 000</w:t>
            </w:r>
          </w:p>
        </w:tc>
        <w:tc>
          <w:tcPr>
            <w:tcW w:w="2096" w:type="dxa"/>
            <w:shd w:val="clear" w:color="auto" w:fill="auto"/>
          </w:tcPr>
          <w:p w:rsidR="00FF7D45" w:rsidRDefault="00FF7D45" w:rsidP="00AA55A1">
            <w:r>
              <w:t>-22 000</w:t>
            </w:r>
          </w:p>
        </w:tc>
        <w:tc>
          <w:tcPr>
            <w:tcW w:w="1416" w:type="dxa"/>
            <w:shd w:val="clear" w:color="auto" w:fill="auto"/>
          </w:tcPr>
          <w:p w:rsidR="00FF7D45" w:rsidRDefault="00FF7D45" w:rsidP="00AA55A1">
            <w:r>
              <w:t>173 000</w:t>
            </w:r>
          </w:p>
        </w:tc>
      </w:tr>
    </w:tbl>
    <w:p w:rsidR="00FF7D45" w:rsidRDefault="00FF7D45" w:rsidP="00FF7D45"/>
    <w:p w:rsidR="00FF7D45" w:rsidRDefault="00FF7D45" w:rsidP="00FF7D45"/>
    <w:p w:rsidR="00FF7D45" w:rsidRPr="00E317CD" w:rsidRDefault="00FF7D45" w:rsidP="00FF7D45">
      <w:pPr>
        <w:jc w:val="both"/>
        <w:rPr>
          <w:u w:val="single"/>
        </w:rPr>
      </w:pPr>
      <w:r w:rsidRPr="00E317CD">
        <w:rPr>
          <w:u w:val="single"/>
        </w:rPr>
        <w:t>Seletuskiri</w:t>
      </w:r>
    </w:p>
    <w:p w:rsidR="00FF7D45" w:rsidRDefault="00FF7D45" w:rsidP="00FF7D45">
      <w:pPr>
        <w:jc w:val="both"/>
      </w:pPr>
    </w:p>
    <w:p w:rsidR="00FF7D45" w:rsidRPr="00141046" w:rsidRDefault="00FF7D45" w:rsidP="00FF7D45">
      <w:pPr>
        <w:jc w:val="both"/>
        <w:rPr>
          <w:b/>
        </w:rPr>
      </w:pPr>
      <w:r>
        <w:t xml:space="preserve">Lisada tegevusvaldkonnale </w:t>
      </w:r>
      <w:r>
        <w:rPr>
          <w:b/>
        </w:rPr>
        <w:t>04510</w:t>
      </w:r>
      <w:r w:rsidRPr="00141046">
        <w:rPr>
          <w:b/>
        </w:rPr>
        <w:t xml:space="preserve"> </w:t>
      </w:r>
      <w:r w:rsidRPr="00022654">
        <w:rPr>
          <w:b/>
        </w:rPr>
        <w:t>Linna teed ja tänavad</w:t>
      </w:r>
      <w:r w:rsidRPr="00141046">
        <w:rPr>
          <w:b/>
        </w:rPr>
        <w:t>, artiklile</w:t>
      </w:r>
      <w:r>
        <w:rPr>
          <w:b/>
        </w:rPr>
        <w:t xml:space="preserve"> 1</w:t>
      </w:r>
      <w:r w:rsidRPr="00141046">
        <w:rPr>
          <w:b/>
        </w:rPr>
        <w:t>55</w:t>
      </w:r>
      <w:r>
        <w:rPr>
          <w:b/>
        </w:rPr>
        <w:t>,</w:t>
      </w:r>
      <w:r w:rsidRPr="00141046">
        <w:rPr>
          <w:b/>
        </w:rPr>
        <w:t xml:space="preserve"> </w:t>
      </w:r>
      <w:r>
        <w:rPr>
          <w:b/>
        </w:rPr>
        <w:t>alapunkt Sadama, Suur-Lossi ja Ehte kõnnitee 22000 eurot</w:t>
      </w:r>
      <w:r w:rsidRPr="00141046">
        <w:rPr>
          <w:b/>
        </w:rPr>
        <w:t>.</w:t>
      </w:r>
    </w:p>
    <w:p w:rsidR="00FF7D45" w:rsidRDefault="00FF7D45" w:rsidP="00FF7D45">
      <w:pPr>
        <w:jc w:val="both"/>
      </w:pPr>
    </w:p>
    <w:p w:rsidR="00FF7D45" w:rsidRPr="003D564A" w:rsidRDefault="00FF7D45" w:rsidP="00FF7D45">
      <w:pPr>
        <w:jc w:val="both"/>
        <w:rPr>
          <w:b/>
        </w:rPr>
      </w:pPr>
      <w:r>
        <w:rPr>
          <w:b/>
        </w:rPr>
        <w:t xml:space="preserve">Sadama, Suur-Lossi ja Ehte tänavate kõnniteede </w:t>
      </w:r>
      <w:r w:rsidRPr="005303C6">
        <w:rPr>
          <w:b/>
        </w:rPr>
        <w:t>rekonstrueeri</w:t>
      </w:r>
      <w:r>
        <w:rPr>
          <w:b/>
        </w:rPr>
        <w:t>mine</w:t>
      </w:r>
      <w:r>
        <w:t xml:space="preserve">, </w:t>
      </w:r>
      <w:r>
        <w:rPr>
          <w:b/>
        </w:rPr>
        <w:t>maksumus 22 000 </w:t>
      </w:r>
      <w:r w:rsidRPr="003D564A">
        <w:rPr>
          <w:b/>
        </w:rPr>
        <w:t>EUR.</w:t>
      </w:r>
    </w:p>
    <w:p w:rsidR="00FF7D45" w:rsidRDefault="00FF7D45" w:rsidP="00FF7D45">
      <w:pPr>
        <w:jc w:val="both"/>
      </w:pPr>
      <w:r>
        <w:t xml:space="preserve">Põhjendus: Sadama tänaval asub </w:t>
      </w:r>
      <w:r w:rsidRPr="00A63120">
        <w:t xml:space="preserve">Haapsalu Neuroloogiline Rehabilitatsioonikeskus </w:t>
      </w:r>
      <w:r>
        <w:t>ja Neidude tänaval Haapsalu Viigi Kool, mille liikumispuudega patsiendid ning õpilased peavad liikumiseks kasutama sõiduteed, kuna sealsed kõnniteed ei võimalda liikumist ratastooliga ja ka jalgsi on raskesti läbitavad. Samuti peavad turistid kasutama liikumiseks reisikohvriga sõiduteed, et pääseda sanatooriumisse. Samas on turism ja taastusravi ühed Haapsalu linnale olulisemad tegevusvaldkonnad. Koalitsioonileppes on lubatud igal aastal rekonstrueerida</w:t>
      </w:r>
      <w:r w:rsidRPr="00ED5683">
        <w:t xml:space="preserve"> aastas vähemalt 0,5 km kõnniteid</w:t>
      </w:r>
      <w:r>
        <w:t>, muudatusettepanek sisaldab 220 jm rekonstrueerimist ja osaliselt Ehte tänavaga ristuvate ületuskohtade  rekonstrueerimist.</w:t>
      </w:r>
    </w:p>
    <w:p w:rsidR="00FF7D45" w:rsidRDefault="00FF7D45" w:rsidP="00FF7D45">
      <w:pPr>
        <w:jc w:val="both"/>
      </w:pPr>
    </w:p>
    <w:p w:rsidR="00FF7D45" w:rsidRDefault="00FF7D45" w:rsidP="00FF7D45">
      <w:pPr>
        <w:jc w:val="both"/>
      </w:pPr>
      <w:r>
        <w:t>Katteallikas:</w:t>
      </w:r>
      <w:r w:rsidRPr="00CF7CE4">
        <w:t xml:space="preserve"> </w:t>
      </w:r>
      <w:r>
        <w:t>vajalik summa võtta linnaeelarve seletuskirjas 06400 Tänavavalgustus, artikli 55 Majandamiskulud alt, vähendades alapunkti Elektrienergia (hankeleping) – 22 000 EUR.</w:t>
      </w:r>
    </w:p>
    <w:p w:rsidR="00FF7D45" w:rsidRDefault="00FF7D45" w:rsidP="00FF7D45">
      <w:pPr>
        <w:jc w:val="both"/>
      </w:pPr>
    </w:p>
    <w:p w:rsidR="00FF7D45" w:rsidRDefault="00FF7D45" w:rsidP="00FF7D45">
      <w:pPr>
        <w:jc w:val="both"/>
      </w:pPr>
      <w:r>
        <w:t xml:space="preserve">Põhjendus: </w:t>
      </w:r>
      <w:r w:rsidRPr="003F3DEE">
        <w:t>Seoses Haapsalu uute välisvalgustite paigaldamisega ja vanade demonteerimisega ajavahemikul juuni kuni detsember 2014 vähenevad oluliselt linna tänavavalgustuse</w:t>
      </w:r>
      <w:r>
        <w:t xml:space="preserve"> </w:t>
      </w:r>
      <w:r w:rsidRPr="003F3DEE">
        <w:t>elektrienergia kulud</w:t>
      </w:r>
      <w:r>
        <w:t>:</w:t>
      </w:r>
      <w:r w:rsidRPr="003F3DEE">
        <w:t xml:space="preserve"> valgustus välja lülitatud ja arv</w:t>
      </w:r>
      <w:r>
        <w:t>estuslik projektijärgne elektri</w:t>
      </w:r>
      <w:r w:rsidRPr="003F3DEE">
        <w:t>kulu vähenemine. Remonditööde ajal hoitakse kulusid märkimisväärselt kokku.</w:t>
      </w:r>
    </w:p>
    <w:p w:rsidR="00FF7D45" w:rsidRDefault="00FF7D45" w:rsidP="00FF7D45"/>
    <w:p w:rsidR="00FF7D45" w:rsidRDefault="00FF7D45" w:rsidP="00FF7D45"/>
    <w:p w:rsidR="00FF7D45" w:rsidRDefault="00FF7D45" w:rsidP="00FF7D45">
      <w:r>
        <w:t>Linnavalitsuse seisukohta:</w:t>
      </w:r>
      <w:r>
        <w:tab/>
      </w:r>
      <w:r>
        <w:tab/>
      </w:r>
      <w:r w:rsidR="006B41E9">
        <w:t>jätta arvestamata, 22.01.2014</w:t>
      </w:r>
    </w:p>
    <w:p w:rsidR="00B86D8B" w:rsidRDefault="00B86D8B" w:rsidP="00FF7D45"/>
    <w:p w:rsidR="00FF7D45" w:rsidRDefault="00FF7D45" w:rsidP="00FF7D45">
      <w:r>
        <w:t>Rahanduskomisjoni seisukoht:</w:t>
      </w:r>
      <w:r>
        <w:tab/>
        <w:t>jätta arvestamata</w:t>
      </w:r>
      <w:r>
        <w:tab/>
        <w:t>Ühehäälselt (poolt 3)</w:t>
      </w:r>
    </w:p>
    <w:p w:rsidR="00FF7D45" w:rsidRDefault="00FF7D45" w:rsidP="00FF7D45"/>
    <w:p w:rsidR="00FF7D45" w:rsidRDefault="00FF7D45" w:rsidP="00FF7D45"/>
    <w:p w:rsidR="00FF7D45" w:rsidRPr="00A70BA0" w:rsidRDefault="00FF7D45" w:rsidP="00FF7D45">
      <w:pPr>
        <w:rPr>
          <w:u w:val="single"/>
        </w:rPr>
      </w:pPr>
      <w:r>
        <w:rPr>
          <w:u w:val="single"/>
        </w:rPr>
        <w:lastRenderedPageBreak/>
        <w:t>Muudatusettepanek nr 3</w:t>
      </w:r>
    </w:p>
    <w:p w:rsidR="00FF7D45" w:rsidRDefault="00FF7D45" w:rsidP="00FF7D45"/>
    <w:p w:rsidR="00FF7D45" w:rsidRDefault="00FF7D45" w:rsidP="00FF7D45">
      <w:r>
        <w:t>Esitaja</w:t>
      </w:r>
      <w:r>
        <w:tab/>
      </w:r>
      <w:r>
        <w:tab/>
        <w:t>IRL fraktsioon, 20.01.2014</w:t>
      </w:r>
    </w:p>
    <w:p w:rsidR="00FF7D45" w:rsidRDefault="00FF7D45" w:rsidP="00FF7D45"/>
    <w:p w:rsidR="00FF7D45" w:rsidRDefault="00FF7D45" w:rsidP="00FF7D45">
      <w:r>
        <w:t>KULUD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2648"/>
        <w:gridCol w:w="1134"/>
        <w:gridCol w:w="2268"/>
        <w:gridCol w:w="1119"/>
      </w:tblGrid>
      <w:tr w:rsidR="00FF7D45" w:rsidTr="00AA55A1">
        <w:tc>
          <w:tcPr>
            <w:tcW w:w="1713" w:type="dxa"/>
            <w:shd w:val="clear" w:color="auto" w:fill="auto"/>
          </w:tcPr>
          <w:p w:rsidR="00FF7D45" w:rsidRDefault="00FF7D45" w:rsidP="00AA55A1">
            <w:r w:rsidRPr="00506663">
              <w:t>Tegevusala</w:t>
            </w:r>
          </w:p>
        </w:tc>
        <w:tc>
          <w:tcPr>
            <w:tcW w:w="2648" w:type="dxa"/>
            <w:shd w:val="clear" w:color="auto" w:fill="auto"/>
          </w:tcPr>
          <w:p w:rsidR="00FF7D45" w:rsidRDefault="00FF7D45" w:rsidP="00AA55A1">
            <w:r w:rsidRPr="00506663">
              <w:t>Kululiik</w:t>
            </w:r>
          </w:p>
        </w:tc>
        <w:tc>
          <w:tcPr>
            <w:tcW w:w="1134" w:type="dxa"/>
            <w:shd w:val="clear" w:color="auto" w:fill="auto"/>
          </w:tcPr>
          <w:p w:rsidR="00FF7D45" w:rsidRDefault="00FF7D45" w:rsidP="00AA55A1">
            <w:r w:rsidRPr="00506663">
              <w:t>2014 eelarve eelnõu</w:t>
            </w:r>
          </w:p>
        </w:tc>
        <w:tc>
          <w:tcPr>
            <w:tcW w:w="2268" w:type="dxa"/>
            <w:shd w:val="clear" w:color="auto" w:fill="auto"/>
          </w:tcPr>
          <w:p w:rsidR="00FF7D45" w:rsidRDefault="00FF7D45" w:rsidP="00AA55A1">
            <w:r w:rsidRPr="00506663">
              <w:t>Muudatusettepanek</w:t>
            </w:r>
          </w:p>
        </w:tc>
        <w:tc>
          <w:tcPr>
            <w:tcW w:w="1119" w:type="dxa"/>
            <w:shd w:val="clear" w:color="auto" w:fill="auto"/>
          </w:tcPr>
          <w:p w:rsidR="00FF7D45" w:rsidRDefault="00FF7D45" w:rsidP="00AA55A1">
            <w:r w:rsidRPr="00506663">
              <w:t>2014 uus eelarve eelnõu</w:t>
            </w:r>
          </w:p>
        </w:tc>
      </w:tr>
      <w:tr w:rsidR="00FF7D45" w:rsidTr="00AA55A1">
        <w:tc>
          <w:tcPr>
            <w:tcW w:w="1713" w:type="dxa"/>
            <w:shd w:val="clear" w:color="auto" w:fill="auto"/>
          </w:tcPr>
          <w:p w:rsidR="00FF7D45" w:rsidRDefault="00FF7D45" w:rsidP="00AA55A1">
            <w:r>
              <w:t>10402</w:t>
            </w:r>
          </w:p>
        </w:tc>
        <w:tc>
          <w:tcPr>
            <w:tcW w:w="2648" w:type="dxa"/>
            <w:shd w:val="clear" w:color="auto" w:fill="auto"/>
          </w:tcPr>
          <w:p w:rsidR="00FF7D45" w:rsidRDefault="00FF7D45" w:rsidP="00AA55A1">
            <w:r w:rsidRPr="00506663">
              <w:t>Muu perekondade ja laste sotsiaalne kaitse</w:t>
            </w:r>
          </w:p>
        </w:tc>
        <w:tc>
          <w:tcPr>
            <w:tcW w:w="1134" w:type="dxa"/>
            <w:shd w:val="clear" w:color="auto" w:fill="auto"/>
          </w:tcPr>
          <w:p w:rsidR="00FF7D45" w:rsidRDefault="00FF7D45" w:rsidP="00AA55A1">
            <w:r>
              <w:t>170 219</w:t>
            </w:r>
          </w:p>
        </w:tc>
        <w:tc>
          <w:tcPr>
            <w:tcW w:w="2268" w:type="dxa"/>
            <w:shd w:val="clear" w:color="auto" w:fill="auto"/>
          </w:tcPr>
          <w:p w:rsidR="00FF7D45" w:rsidRDefault="00FF7D45" w:rsidP="00AA55A1"/>
        </w:tc>
        <w:tc>
          <w:tcPr>
            <w:tcW w:w="1119" w:type="dxa"/>
            <w:shd w:val="clear" w:color="auto" w:fill="auto"/>
          </w:tcPr>
          <w:p w:rsidR="00FF7D45" w:rsidRDefault="00FF7D45" w:rsidP="00AA55A1">
            <w:r>
              <w:t>184 219</w:t>
            </w:r>
          </w:p>
        </w:tc>
      </w:tr>
      <w:tr w:rsidR="00FF7D45" w:rsidTr="00AA55A1">
        <w:tc>
          <w:tcPr>
            <w:tcW w:w="1713" w:type="dxa"/>
            <w:shd w:val="clear" w:color="auto" w:fill="auto"/>
          </w:tcPr>
          <w:p w:rsidR="00FF7D45" w:rsidRDefault="00FF7D45" w:rsidP="00AA55A1">
            <w:r>
              <w:t>41</w:t>
            </w:r>
          </w:p>
        </w:tc>
        <w:tc>
          <w:tcPr>
            <w:tcW w:w="2648" w:type="dxa"/>
            <w:shd w:val="clear" w:color="auto" w:fill="auto"/>
          </w:tcPr>
          <w:p w:rsidR="00FF7D45" w:rsidRDefault="00FF7D45" w:rsidP="00AA55A1">
            <w:r w:rsidRPr="00E9119A">
              <w:t>Esmakordselt kooli mineva lapse toetus (a`</w:t>
            </w:r>
            <w:r>
              <w:t> </w:t>
            </w:r>
            <w:r w:rsidRPr="00E9119A">
              <w:t xml:space="preserve">64 </w:t>
            </w:r>
            <w:proofErr w:type="spellStart"/>
            <w:r w:rsidRPr="00E9119A">
              <w:t>eur</w:t>
            </w:r>
            <w:proofErr w:type="spellEnd"/>
            <w:r w:rsidRPr="00E9119A">
              <w:t>)</w:t>
            </w:r>
          </w:p>
        </w:tc>
        <w:tc>
          <w:tcPr>
            <w:tcW w:w="1134" w:type="dxa"/>
            <w:shd w:val="clear" w:color="auto" w:fill="auto"/>
          </w:tcPr>
          <w:p w:rsidR="00FF7D45" w:rsidRDefault="00FF7D45" w:rsidP="00AA55A1">
            <w:r>
              <w:t>7 000</w:t>
            </w:r>
          </w:p>
        </w:tc>
        <w:tc>
          <w:tcPr>
            <w:tcW w:w="2268" w:type="dxa"/>
            <w:shd w:val="clear" w:color="auto" w:fill="auto"/>
          </w:tcPr>
          <w:p w:rsidR="00FF7D45" w:rsidRDefault="00FF7D45" w:rsidP="00AA55A1">
            <w:r>
              <w:t>7 000</w:t>
            </w:r>
          </w:p>
        </w:tc>
        <w:tc>
          <w:tcPr>
            <w:tcW w:w="1119" w:type="dxa"/>
            <w:shd w:val="clear" w:color="auto" w:fill="auto"/>
          </w:tcPr>
          <w:p w:rsidR="00FF7D45" w:rsidRDefault="00FF7D45" w:rsidP="00AA55A1">
            <w:r>
              <w:t>14 000</w:t>
            </w:r>
          </w:p>
        </w:tc>
      </w:tr>
      <w:tr w:rsidR="00FF7D45" w:rsidTr="00AA55A1">
        <w:tc>
          <w:tcPr>
            <w:tcW w:w="1713" w:type="dxa"/>
            <w:shd w:val="clear" w:color="auto" w:fill="auto"/>
          </w:tcPr>
          <w:p w:rsidR="00FF7D45" w:rsidRDefault="00FF7D45" w:rsidP="00AA55A1">
            <w:r>
              <w:t>081022</w:t>
            </w:r>
          </w:p>
        </w:tc>
        <w:tc>
          <w:tcPr>
            <w:tcW w:w="2648" w:type="dxa"/>
            <w:shd w:val="clear" w:color="auto" w:fill="auto"/>
          </w:tcPr>
          <w:p w:rsidR="00FF7D45" w:rsidRPr="00E9119A" w:rsidRDefault="00FF7D45" w:rsidP="00AA55A1">
            <w:r>
              <w:t>Muu sporditegevus (Klubid ja Üritused)</w:t>
            </w:r>
          </w:p>
        </w:tc>
        <w:tc>
          <w:tcPr>
            <w:tcW w:w="1134" w:type="dxa"/>
            <w:shd w:val="clear" w:color="auto" w:fill="auto"/>
          </w:tcPr>
          <w:p w:rsidR="00FF7D45" w:rsidRDefault="00FF7D45" w:rsidP="00AA55A1">
            <w:r>
              <w:t>71 600</w:t>
            </w:r>
          </w:p>
        </w:tc>
        <w:tc>
          <w:tcPr>
            <w:tcW w:w="2268" w:type="dxa"/>
            <w:shd w:val="clear" w:color="auto" w:fill="auto"/>
          </w:tcPr>
          <w:p w:rsidR="00FF7D45" w:rsidRPr="00E9119A" w:rsidRDefault="00FF7D45" w:rsidP="00AA55A1"/>
        </w:tc>
        <w:tc>
          <w:tcPr>
            <w:tcW w:w="1119" w:type="dxa"/>
            <w:shd w:val="clear" w:color="auto" w:fill="auto"/>
          </w:tcPr>
          <w:p w:rsidR="00FF7D45" w:rsidRDefault="00FF7D45" w:rsidP="00AA55A1">
            <w:r>
              <w:t>64 600</w:t>
            </w:r>
          </w:p>
        </w:tc>
      </w:tr>
      <w:tr w:rsidR="00FF7D45" w:rsidTr="00AA55A1">
        <w:tc>
          <w:tcPr>
            <w:tcW w:w="1713" w:type="dxa"/>
            <w:shd w:val="clear" w:color="auto" w:fill="auto"/>
          </w:tcPr>
          <w:p w:rsidR="00FF7D45" w:rsidRDefault="00FF7D45" w:rsidP="00AA55A1">
            <w:r>
              <w:t>55</w:t>
            </w:r>
          </w:p>
        </w:tc>
        <w:tc>
          <w:tcPr>
            <w:tcW w:w="2648" w:type="dxa"/>
            <w:shd w:val="clear" w:color="auto" w:fill="auto"/>
          </w:tcPr>
          <w:p w:rsidR="00FF7D45" w:rsidRDefault="00FF7D45" w:rsidP="00AA55A1">
            <w:r w:rsidRPr="00E574AF">
              <w:t>Liuväljad (Staadion, Väike Viik, Kodaniketorn)</w:t>
            </w:r>
          </w:p>
        </w:tc>
        <w:tc>
          <w:tcPr>
            <w:tcW w:w="1134" w:type="dxa"/>
            <w:shd w:val="clear" w:color="auto" w:fill="auto"/>
          </w:tcPr>
          <w:p w:rsidR="00FF7D45" w:rsidRDefault="00FF7D45" w:rsidP="00AA55A1">
            <w:r>
              <w:t>12 000</w:t>
            </w:r>
          </w:p>
        </w:tc>
        <w:tc>
          <w:tcPr>
            <w:tcW w:w="2268" w:type="dxa"/>
            <w:shd w:val="clear" w:color="auto" w:fill="auto"/>
          </w:tcPr>
          <w:p w:rsidR="00FF7D45" w:rsidRPr="00E9119A" w:rsidRDefault="00FF7D45" w:rsidP="00AA55A1">
            <w:r>
              <w:t>-7 000</w:t>
            </w:r>
          </w:p>
        </w:tc>
        <w:tc>
          <w:tcPr>
            <w:tcW w:w="1119" w:type="dxa"/>
            <w:shd w:val="clear" w:color="auto" w:fill="auto"/>
          </w:tcPr>
          <w:p w:rsidR="00FF7D45" w:rsidRDefault="00FF7D45" w:rsidP="00AA55A1">
            <w:r>
              <w:t>5 000</w:t>
            </w:r>
          </w:p>
        </w:tc>
      </w:tr>
    </w:tbl>
    <w:p w:rsidR="00FF7D45" w:rsidRDefault="00FF7D45" w:rsidP="00FF7D45"/>
    <w:p w:rsidR="00FF7D45" w:rsidRDefault="00FF7D45" w:rsidP="00FF7D45"/>
    <w:p w:rsidR="00FF7D45" w:rsidRPr="00C30399" w:rsidRDefault="00FF7D45" w:rsidP="00FF7D45">
      <w:pPr>
        <w:rPr>
          <w:u w:val="single"/>
        </w:rPr>
      </w:pPr>
      <w:r w:rsidRPr="00C30399">
        <w:rPr>
          <w:u w:val="single"/>
        </w:rPr>
        <w:t>Seletuskiri</w:t>
      </w:r>
    </w:p>
    <w:p w:rsidR="00FF7D45" w:rsidRDefault="00FF7D45" w:rsidP="00FF7D45"/>
    <w:p w:rsidR="00FF7D45" w:rsidRDefault="00FF7D45" w:rsidP="00FF7D45">
      <w:r>
        <w:t xml:space="preserve">Suurendada tegevusvaldkonna </w:t>
      </w:r>
      <w:r w:rsidRPr="008730A0">
        <w:rPr>
          <w:b/>
        </w:rPr>
        <w:t xml:space="preserve">10402 Muu perekondade ja laste sotsiaalne kaitse, artiklit 41 Esmakordselt kooli mineva lapse toetus (a` </w:t>
      </w:r>
      <w:r>
        <w:rPr>
          <w:b/>
        </w:rPr>
        <w:t>64</w:t>
      </w:r>
      <w:r w:rsidRPr="008730A0">
        <w:rPr>
          <w:b/>
        </w:rPr>
        <w:t xml:space="preserve"> </w:t>
      </w:r>
      <w:proofErr w:type="spellStart"/>
      <w:r w:rsidRPr="008730A0">
        <w:rPr>
          <w:b/>
        </w:rPr>
        <w:t>eur</w:t>
      </w:r>
      <w:proofErr w:type="spellEnd"/>
      <w:r w:rsidRPr="008730A0">
        <w:rPr>
          <w:b/>
        </w:rPr>
        <w:t>) 7 000 euro võrra</w:t>
      </w:r>
      <w:r>
        <w:t>.</w:t>
      </w:r>
    </w:p>
    <w:p w:rsidR="00FF7D45" w:rsidRDefault="00FF7D45" w:rsidP="00FF7D45"/>
    <w:p w:rsidR="00FF7D45" w:rsidRPr="008730A0" w:rsidRDefault="00FF7D45" w:rsidP="00FF7D45">
      <w:pPr>
        <w:rPr>
          <w:b/>
        </w:rPr>
      </w:pPr>
      <w:r w:rsidRPr="008730A0">
        <w:rPr>
          <w:b/>
        </w:rPr>
        <w:t xml:space="preserve">Esmakordselt kooli mineva lapse toetus (a` 128 </w:t>
      </w:r>
      <w:proofErr w:type="spellStart"/>
      <w:r w:rsidRPr="008730A0">
        <w:rPr>
          <w:b/>
        </w:rPr>
        <w:t>eur</w:t>
      </w:r>
      <w:proofErr w:type="spellEnd"/>
      <w:r w:rsidRPr="008730A0">
        <w:rPr>
          <w:b/>
        </w:rPr>
        <w:t>), 14 000 EUR</w:t>
      </w:r>
    </w:p>
    <w:p w:rsidR="00FF7D45" w:rsidRDefault="00FF7D45" w:rsidP="00FF7D45"/>
    <w:p w:rsidR="00FF7D45" w:rsidRDefault="00FF7D45" w:rsidP="00FF7D45">
      <w:pPr>
        <w:jc w:val="both"/>
      </w:pPr>
      <w:r>
        <w:t xml:space="preserve">Põhjendus: </w:t>
      </w:r>
      <w:r w:rsidRPr="008730A0">
        <w:t>Esmakordselt kooli mineva lapse</w:t>
      </w:r>
      <w:r>
        <w:t xml:space="preserve"> nn ranitsatoetus on püsinud muutumatuna juba aastaid. Samas on kaupade ja teenuste hinnad oluliselt tõusnud. Perele tekivad hüppeliselt suured kulutused just seoses lapse esimesse klassi minemisega. Naabervallas Ridalas makstakse 2014. a esimesse klassi astujale toetust 192 eurot. Haapsalu linnas hetkel kehtiv 64 euro suurune ranitsatoetus ei ole kooskõlas tunnuslausega „Haapsalu – laste- ja noortesõbralik linn“. Koalitsioonileppes on lubatud s</w:t>
      </w:r>
      <w:r w:rsidRPr="00EA4275">
        <w:t>uurenda</w:t>
      </w:r>
      <w:r>
        <w:t>da</w:t>
      </w:r>
      <w:r w:rsidRPr="00EA4275">
        <w:t xml:space="preserve"> ranitsatoetus kahekordseks</w:t>
      </w:r>
      <w:r>
        <w:t>.</w:t>
      </w:r>
    </w:p>
    <w:p w:rsidR="00FF7D45" w:rsidRDefault="00FF7D45" w:rsidP="00FF7D45">
      <w:pPr>
        <w:jc w:val="both"/>
      </w:pPr>
    </w:p>
    <w:p w:rsidR="00FF7D45" w:rsidRDefault="00FF7D45" w:rsidP="00FF7D45">
      <w:pPr>
        <w:jc w:val="both"/>
      </w:pPr>
      <w:r>
        <w:t xml:space="preserve">Katteallikas: vajalik summa võtta linnaeelarve seletuskirjas </w:t>
      </w:r>
      <w:r w:rsidRPr="00E574AF">
        <w:t>081022</w:t>
      </w:r>
      <w:r>
        <w:t xml:space="preserve"> </w:t>
      </w:r>
      <w:r w:rsidRPr="00E574AF">
        <w:t>Muu sporditegevus (Klubid ja Üritused)</w:t>
      </w:r>
      <w:r>
        <w:t xml:space="preserve">, artikli 55 Majandamiskulud alt, vähendades alapunkti </w:t>
      </w:r>
      <w:r w:rsidRPr="00E574AF">
        <w:t>Liuväljad (Staadion, Väike Viik, Kodaniketorn)</w:t>
      </w:r>
      <w:r>
        <w:t xml:space="preserve"> – 7000 EUR võrra.</w:t>
      </w:r>
    </w:p>
    <w:p w:rsidR="00FF7D45" w:rsidRDefault="00FF7D45" w:rsidP="00FF7D45">
      <w:pPr>
        <w:jc w:val="both"/>
      </w:pPr>
    </w:p>
    <w:p w:rsidR="00FF7D45" w:rsidRDefault="00FF7D45" w:rsidP="00FF7D45">
      <w:pPr>
        <w:jc w:val="both"/>
      </w:pPr>
      <w:r>
        <w:t xml:space="preserve">Põhjendus: Seoses pikalt kestnud sooja talvega lüheneb oluliselt </w:t>
      </w:r>
      <w:proofErr w:type="spellStart"/>
      <w:r>
        <w:t>liuvälja(de</w:t>
      </w:r>
      <w:proofErr w:type="spellEnd"/>
      <w:r>
        <w:t>) kasutusaeg. Linnavalitsuse pressiesindaja sõnul ei võimalda ilmastikuolud rajata lossimüüri äärde liuvälja (Lääne Elu, 16.01.2014). Samal ajal on liuväljade hoolduseks planeeritud linnaeelarves 2014. a tervelt 9 112 eurot rohkem kui 2013. aastal. Lisaks on teada, et Väikese Viigi liuvälja hoolduskulud on ca 400 eurot kuus, 2014 teeb see 1200 eurot (veebruar, märts, detsember). Vabanevate vahendite arvel on võimalik toetada lastega perede toimetulekut ja tõsta esmakordselt kooli mineva lapse toetust 128 euro suuruseks.</w:t>
      </w:r>
    </w:p>
    <w:p w:rsidR="00FF7D45" w:rsidRDefault="00FF7D45" w:rsidP="00FF7D45"/>
    <w:p w:rsidR="00FF7D45" w:rsidRDefault="00FF7D45" w:rsidP="00FF7D45"/>
    <w:p w:rsidR="00FF7D45" w:rsidRDefault="00FF7D45" w:rsidP="00FF7D45">
      <w:r>
        <w:t>Linnavalitsuse seisukohta:</w:t>
      </w:r>
      <w:r>
        <w:tab/>
      </w:r>
      <w:r>
        <w:tab/>
      </w:r>
      <w:r w:rsidR="006B41E9" w:rsidRPr="006B41E9">
        <w:t>arvestada täielikult</w:t>
      </w:r>
      <w:r w:rsidR="006B41E9">
        <w:t>, 22.01.2014</w:t>
      </w:r>
    </w:p>
    <w:p w:rsidR="00B86D8B" w:rsidRDefault="00B86D8B" w:rsidP="00FF7D45"/>
    <w:p w:rsidR="00FF7D45" w:rsidRDefault="00FF7D45" w:rsidP="00FF7D45">
      <w:r>
        <w:t>Rahanduskomisjoni seisukoht:</w:t>
      </w:r>
      <w:r>
        <w:tab/>
      </w:r>
      <w:r w:rsidR="00F05B53">
        <w:t xml:space="preserve">jätta </w:t>
      </w:r>
      <w:r>
        <w:t>arvesta</w:t>
      </w:r>
      <w:r w:rsidR="00F05B53">
        <w:t>mata</w:t>
      </w:r>
      <w:r>
        <w:tab/>
        <w:t>Ühehäälselt (poolt 3)</w:t>
      </w:r>
    </w:p>
    <w:p w:rsidR="00FF7D45" w:rsidRPr="00A70BA0" w:rsidRDefault="00FF7D45" w:rsidP="00FF7D45">
      <w:pPr>
        <w:rPr>
          <w:u w:val="single"/>
        </w:rPr>
      </w:pPr>
      <w:r>
        <w:rPr>
          <w:u w:val="single"/>
        </w:rPr>
        <w:lastRenderedPageBreak/>
        <w:t>Muudatusettepanek nr 4</w:t>
      </w:r>
    </w:p>
    <w:p w:rsidR="00FF7D45" w:rsidRDefault="00FF7D45" w:rsidP="00FF7D45"/>
    <w:p w:rsidR="00FF7D45" w:rsidRDefault="00FF7D45" w:rsidP="00FF7D45">
      <w:r>
        <w:t>Esitaja</w:t>
      </w:r>
      <w:r>
        <w:tab/>
      </w:r>
      <w:r>
        <w:tab/>
        <w:t>IRL fraktsioon, 20.01.2014</w:t>
      </w:r>
    </w:p>
    <w:p w:rsidR="00FF7D45" w:rsidRDefault="00FF7D45" w:rsidP="00FF7D45"/>
    <w:p w:rsidR="00FF7D45" w:rsidRDefault="00FF7D45" w:rsidP="00FF7D45">
      <w:r>
        <w:t>KULUD</w:t>
      </w:r>
    </w:p>
    <w:p w:rsidR="00FF7D45" w:rsidRDefault="00FF7D45" w:rsidP="00FF7D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061"/>
        <w:gridCol w:w="1417"/>
        <w:gridCol w:w="2126"/>
        <w:gridCol w:w="1403"/>
      </w:tblGrid>
      <w:tr w:rsidR="00FF7D45" w:rsidTr="00AA55A1">
        <w:tc>
          <w:tcPr>
            <w:tcW w:w="1875" w:type="dxa"/>
            <w:shd w:val="clear" w:color="auto" w:fill="auto"/>
          </w:tcPr>
          <w:p w:rsidR="00FF7D45" w:rsidRDefault="00FF7D45" w:rsidP="00AA55A1">
            <w:r>
              <w:t>Tegevusala</w:t>
            </w:r>
            <w:r>
              <w:tab/>
            </w:r>
          </w:p>
        </w:tc>
        <w:tc>
          <w:tcPr>
            <w:tcW w:w="2061" w:type="dxa"/>
            <w:shd w:val="clear" w:color="auto" w:fill="auto"/>
          </w:tcPr>
          <w:p w:rsidR="00FF7D45" w:rsidRDefault="00FF7D45" w:rsidP="00AA55A1">
            <w:r>
              <w:t>Kululiik</w:t>
            </w:r>
          </w:p>
        </w:tc>
        <w:tc>
          <w:tcPr>
            <w:tcW w:w="1417" w:type="dxa"/>
            <w:shd w:val="clear" w:color="auto" w:fill="auto"/>
          </w:tcPr>
          <w:p w:rsidR="00FF7D45" w:rsidRDefault="00FF7D45" w:rsidP="00AA55A1">
            <w:r w:rsidRPr="005C0F43">
              <w:t>2014 eelarve eelnõu</w:t>
            </w:r>
            <w:r w:rsidRPr="005C0F43">
              <w:tab/>
            </w:r>
          </w:p>
        </w:tc>
        <w:tc>
          <w:tcPr>
            <w:tcW w:w="2126" w:type="dxa"/>
            <w:shd w:val="clear" w:color="auto" w:fill="auto"/>
          </w:tcPr>
          <w:p w:rsidR="00FF7D45" w:rsidRDefault="00FF7D45" w:rsidP="00AA55A1">
            <w:r w:rsidRPr="005C0F43">
              <w:t>Muudatusettepanek</w:t>
            </w:r>
          </w:p>
        </w:tc>
        <w:tc>
          <w:tcPr>
            <w:tcW w:w="1403" w:type="dxa"/>
            <w:shd w:val="clear" w:color="auto" w:fill="auto"/>
          </w:tcPr>
          <w:p w:rsidR="00FF7D45" w:rsidRDefault="00FF7D45" w:rsidP="00AA55A1">
            <w:r w:rsidRPr="005C0F43">
              <w:t>2014 uus eelarve eelnõu</w:t>
            </w:r>
          </w:p>
        </w:tc>
      </w:tr>
      <w:tr w:rsidR="00FF7D45" w:rsidTr="00AA55A1">
        <w:tc>
          <w:tcPr>
            <w:tcW w:w="1875" w:type="dxa"/>
            <w:shd w:val="clear" w:color="auto" w:fill="auto"/>
          </w:tcPr>
          <w:p w:rsidR="00FF7D45" w:rsidRDefault="00FF7D45" w:rsidP="00AA55A1">
            <w:r>
              <w:t>066052</w:t>
            </w:r>
          </w:p>
        </w:tc>
        <w:tc>
          <w:tcPr>
            <w:tcW w:w="2061" w:type="dxa"/>
            <w:shd w:val="clear" w:color="auto" w:fill="auto"/>
          </w:tcPr>
          <w:p w:rsidR="00FF7D45" w:rsidRDefault="00FF7D45" w:rsidP="00AA55A1">
            <w:r>
              <w:t>Kalmistud</w:t>
            </w:r>
          </w:p>
        </w:tc>
        <w:tc>
          <w:tcPr>
            <w:tcW w:w="1417" w:type="dxa"/>
            <w:shd w:val="clear" w:color="auto" w:fill="auto"/>
          </w:tcPr>
          <w:p w:rsidR="00FF7D45" w:rsidRDefault="00FF7D45" w:rsidP="00AA55A1">
            <w:r>
              <w:t>69 200</w:t>
            </w:r>
          </w:p>
        </w:tc>
        <w:tc>
          <w:tcPr>
            <w:tcW w:w="2126" w:type="dxa"/>
            <w:shd w:val="clear" w:color="auto" w:fill="auto"/>
          </w:tcPr>
          <w:p w:rsidR="00FF7D45" w:rsidRDefault="00FF7D45" w:rsidP="00AA55A1"/>
        </w:tc>
        <w:tc>
          <w:tcPr>
            <w:tcW w:w="1403" w:type="dxa"/>
            <w:shd w:val="clear" w:color="auto" w:fill="auto"/>
          </w:tcPr>
          <w:p w:rsidR="00FF7D45" w:rsidRDefault="00FF7D45" w:rsidP="00AA55A1">
            <w:r>
              <w:t>72 200</w:t>
            </w:r>
          </w:p>
        </w:tc>
      </w:tr>
      <w:tr w:rsidR="00FF7D45" w:rsidTr="00AA55A1">
        <w:tc>
          <w:tcPr>
            <w:tcW w:w="1875" w:type="dxa"/>
            <w:shd w:val="clear" w:color="auto" w:fill="auto"/>
          </w:tcPr>
          <w:p w:rsidR="00FF7D45" w:rsidRDefault="00FF7D45" w:rsidP="00AA55A1">
            <w:r>
              <w:t>55</w:t>
            </w:r>
          </w:p>
        </w:tc>
        <w:tc>
          <w:tcPr>
            <w:tcW w:w="2061" w:type="dxa"/>
            <w:shd w:val="clear" w:color="auto" w:fill="auto"/>
          </w:tcPr>
          <w:p w:rsidR="00FF7D45" w:rsidRDefault="00FF7D45" w:rsidP="00AA55A1">
            <w:r>
              <w:t>Metsakalmistu kabel</w:t>
            </w:r>
          </w:p>
        </w:tc>
        <w:tc>
          <w:tcPr>
            <w:tcW w:w="1417" w:type="dxa"/>
            <w:shd w:val="clear" w:color="auto" w:fill="auto"/>
          </w:tcPr>
          <w:p w:rsidR="00FF7D45" w:rsidRDefault="00FF7D45" w:rsidP="00AA55A1">
            <w:r>
              <w:t>0</w:t>
            </w:r>
          </w:p>
        </w:tc>
        <w:tc>
          <w:tcPr>
            <w:tcW w:w="2126" w:type="dxa"/>
            <w:shd w:val="clear" w:color="auto" w:fill="auto"/>
          </w:tcPr>
          <w:p w:rsidR="00FF7D45" w:rsidRPr="00F757DB" w:rsidRDefault="00FF7D45" w:rsidP="00AA55A1">
            <w:r>
              <w:t>3 000</w:t>
            </w:r>
          </w:p>
        </w:tc>
        <w:tc>
          <w:tcPr>
            <w:tcW w:w="1403" w:type="dxa"/>
            <w:shd w:val="clear" w:color="auto" w:fill="auto"/>
          </w:tcPr>
          <w:p w:rsidR="00FF7D45" w:rsidRDefault="00FF7D45" w:rsidP="00AA55A1">
            <w:r>
              <w:t>3 000</w:t>
            </w:r>
          </w:p>
        </w:tc>
      </w:tr>
      <w:tr w:rsidR="00FF7D45" w:rsidTr="00AA55A1">
        <w:tc>
          <w:tcPr>
            <w:tcW w:w="1875" w:type="dxa"/>
            <w:shd w:val="clear" w:color="auto" w:fill="auto"/>
          </w:tcPr>
          <w:p w:rsidR="00FF7D45" w:rsidRDefault="00FF7D45" w:rsidP="00AA55A1">
            <w:r>
              <w:t>06400</w:t>
            </w:r>
          </w:p>
        </w:tc>
        <w:tc>
          <w:tcPr>
            <w:tcW w:w="2061" w:type="dxa"/>
            <w:shd w:val="clear" w:color="auto" w:fill="auto"/>
          </w:tcPr>
          <w:p w:rsidR="00FF7D45" w:rsidRDefault="00FF7D45" w:rsidP="00AA55A1">
            <w:r w:rsidRPr="00F757DB">
              <w:t>Tänavavalgustus</w:t>
            </w:r>
          </w:p>
        </w:tc>
        <w:tc>
          <w:tcPr>
            <w:tcW w:w="1417" w:type="dxa"/>
            <w:shd w:val="clear" w:color="auto" w:fill="auto"/>
          </w:tcPr>
          <w:p w:rsidR="00FF7D45" w:rsidRDefault="00FF7D45" w:rsidP="00AA55A1">
            <w:r w:rsidRPr="00575BB7">
              <w:t>588 000</w:t>
            </w:r>
          </w:p>
        </w:tc>
        <w:tc>
          <w:tcPr>
            <w:tcW w:w="2126" w:type="dxa"/>
            <w:shd w:val="clear" w:color="auto" w:fill="auto"/>
          </w:tcPr>
          <w:p w:rsidR="00FF7D45" w:rsidRDefault="00FF7D45" w:rsidP="00AA55A1"/>
        </w:tc>
        <w:tc>
          <w:tcPr>
            <w:tcW w:w="1403" w:type="dxa"/>
            <w:shd w:val="clear" w:color="auto" w:fill="auto"/>
          </w:tcPr>
          <w:p w:rsidR="00FF7D45" w:rsidRDefault="00FF7D45" w:rsidP="00AA55A1">
            <w:r>
              <w:t>585 000</w:t>
            </w:r>
          </w:p>
        </w:tc>
      </w:tr>
      <w:tr w:rsidR="00FF7D45" w:rsidTr="00AA55A1">
        <w:tc>
          <w:tcPr>
            <w:tcW w:w="1875" w:type="dxa"/>
            <w:shd w:val="clear" w:color="auto" w:fill="auto"/>
          </w:tcPr>
          <w:p w:rsidR="00FF7D45" w:rsidRDefault="00FF7D45" w:rsidP="00AA55A1">
            <w:r>
              <w:t>55</w:t>
            </w:r>
          </w:p>
        </w:tc>
        <w:tc>
          <w:tcPr>
            <w:tcW w:w="2061" w:type="dxa"/>
            <w:shd w:val="clear" w:color="auto" w:fill="auto"/>
          </w:tcPr>
          <w:p w:rsidR="00FF7D45" w:rsidRDefault="00FF7D45" w:rsidP="00AA55A1">
            <w:r w:rsidRPr="00F757DB">
              <w:t>Elektrienergia (hankeleping)</w:t>
            </w:r>
          </w:p>
        </w:tc>
        <w:tc>
          <w:tcPr>
            <w:tcW w:w="1417" w:type="dxa"/>
            <w:shd w:val="clear" w:color="auto" w:fill="auto"/>
          </w:tcPr>
          <w:p w:rsidR="00FF7D45" w:rsidRDefault="00FF7D45" w:rsidP="00AA55A1">
            <w:r>
              <w:t>195 000</w:t>
            </w:r>
          </w:p>
        </w:tc>
        <w:tc>
          <w:tcPr>
            <w:tcW w:w="2126" w:type="dxa"/>
            <w:shd w:val="clear" w:color="auto" w:fill="auto"/>
          </w:tcPr>
          <w:p w:rsidR="00FF7D45" w:rsidRDefault="00FF7D45" w:rsidP="00AA55A1">
            <w:r>
              <w:t>-3 000</w:t>
            </w:r>
          </w:p>
        </w:tc>
        <w:tc>
          <w:tcPr>
            <w:tcW w:w="1403" w:type="dxa"/>
            <w:shd w:val="clear" w:color="auto" w:fill="auto"/>
          </w:tcPr>
          <w:p w:rsidR="00FF7D45" w:rsidRDefault="00FF7D45" w:rsidP="00AA55A1">
            <w:r>
              <w:t>192 000</w:t>
            </w:r>
          </w:p>
        </w:tc>
      </w:tr>
    </w:tbl>
    <w:p w:rsidR="00FF7D45" w:rsidRDefault="00FF7D45" w:rsidP="00FF7D45"/>
    <w:p w:rsidR="00FF7D45" w:rsidRDefault="00FF7D45" w:rsidP="00FF7D45"/>
    <w:p w:rsidR="00FF7D45" w:rsidRPr="00EC510C" w:rsidRDefault="00FF7D45" w:rsidP="00FF7D45">
      <w:pPr>
        <w:rPr>
          <w:u w:val="single"/>
        </w:rPr>
      </w:pPr>
      <w:r w:rsidRPr="00EC510C">
        <w:rPr>
          <w:u w:val="single"/>
        </w:rPr>
        <w:t>Seletuskiri</w:t>
      </w:r>
    </w:p>
    <w:p w:rsidR="00FF7D45" w:rsidRDefault="00FF7D45" w:rsidP="00FF7D45"/>
    <w:p w:rsidR="00FF7D45" w:rsidRDefault="00FF7D45" w:rsidP="00FF7D45">
      <w:pPr>
        <w:jc w:val="both"/>
      </w:pPr>
      <w:r>
        <w:t xml:space="preserve">Lisada tegevusvaldkonnale </w:t>
      </w:r>
      <w:r w:rsidRPr="00377CA1">
        <w:rPr>
          <w:b/>
        </w:rPr>
        <w:t>066052 Kalmistud, artikl</w:t>
      </w:r>
      <w:r>
        <w:rPr>
          <w:b/>
        </w:rPr>
        <w:t>ile 55 Metsakalmistu kabel 3000 </w:t>
      </w:r>
      <w:r w:rsidRPr="00377CA1">
        <w:rPr>
          <w:b/>
        </w:rPr>
        <w:t>eurot.</w:t>
      </w:r>
    </w:p>
    <w:p w:rsidR="00FF7D45" w:rsidRDefault="00FF7D45" w:rsidP="00FF7D45">
      <w:pPr>
        <w:jc w:val="both"/>
      </w:pPr>
    </w:p>
    <w:p w:rsidR="00FF7D45" w:rsidRPr="00377CA1" w:rsidRDefault="00FF7D45" w:rsidP="00FF7D45">
      <w:pPr>
        <w:jc w:val="both"/>
        <w:rPr>
          <w:b/>
        </w:rPr>
      </w:pPr>
      <w:r w:rsidRPr="00377CA1">
        <w:rPr>
          <w:b/>
        </w:rPr>
        <w:t>Metsakalmistu kabel 3000 EUR</w:t>
      </w:r>
    </w:p>
    <w:p w:rsidR="00FF7D45" w:rsidRDefault="00FF7D45" w:rsidP="00FF7D45">
      <w:pPr>
        <w:jc w:val="both"/>
      </w:pPr>
    </w:p>
    <w:p w:rsidR="00FF7D45" w:rsidRDefault="00FF7D45" w:rsidP="00FF7D45">
      <w:pPr>
        <w:jc w:val="both"/>
      </w:pPr>
      <w:r>
        <w:t>Põhjendus: Metsakalmistu kabel on halvas ja räämas seisukorras, mis tekitab piinlikust ja mõjub halvasti linna mainele. Kabelit kasutatakse väiksemaarvuliste ärasaatmiste puhul, eriti soojemal perioodil. Kabelis on vajalik teha hädapärased remonditööd: katkised ja puuduvad sillutise kivid ning katusekivid asendada uutega, parandada tuulekast. hädapäraste remonditööde maksumus on hinnanguliselt 3000 eurot.</w:t>
      </w:r>
    </w:p>
    <w:p w:rsidR="00FF7D45" w:rsidRDefault="00FF7D45" w:rsidP="00FF7D45">
      <w:pPr>
        <w:jc w:val="both"/>
      </w:pPr>
    </w:p>
    <w:p w:rsidR="00FF7D45" w:rsidRDefault="00FF7D45" w:rsidP="00FF7D45">
      <w:pPr>
        <w:jc w:val="both"/>
      </w:pPr>
      <w:r>
        <w:t>Katteallikas: vajalik summa võtta linnaeelarve seletuskirjas 06400 Tänavavalgustus, artikli 55 Majandamiskulud alt, vähendades alapunkti Elektrienergia (hankeleping) – 3000 EUR.</w:t>
      </w:r>
    </w:p>
    <w:p w:rsidR="00FF7D45" w:rsidRDefault="00FF7D45" w:rsidP="00FF7D45">
      <w:pPr>
        <w:jc w:val="both"/>
      </w:pPr>
      <w:r>
        <w:t xml:space="preserve">Põhjendus: </w:t>
      </w:r>
      <w:r w:rsidRPr="00387EAF">
        <w:t>Seoses Haapsalu uute välisvalgustite paigaldamisega ja vanade demonteerimisega ajavahemikul juuni kuni detsember 2014 vähenevad oluliselt linna tänavavalgustuse  elektrienergia kulud: valgustus välja lülitatud ja arvestuslik projektijärgne elektrikulu vähenemine. Remonditööde ajal hoitakse kulusid märkimisväärselt kokku.</w:t>
      </w:r>
    </w:p>
    <w:p w:rsidR="00FF7D45" w:rsidRDefault="00FF7D45" w:rsidP="00FF7D45">
      <w:pPr>
        <w:jc w:val="both"/>
      </w:pPr>
    </w:p>
    <w:p w:rsidR="00FF7D45" w:rsidRDefault="00FF7D45" w:rsidP="00FF7D45"/>
    <w:p w:rsidR="00FF7D45" w:rsidRDefault="00FF7D45" w:rsidP="00FF7D45">
      <w:r>
        <w:t>Linnavalitsuse seisukohta:</w:t>
      </w:r>
      <w:r>
        <w:tab/>
      </w:r>
      <w:r>
        <w:tab/>
        <w:t>arvestada täielikult</w:t>
      </w:r>
      <w:r w:rsidR="006B41E9">
        <w:t>, 22.01.2014</w:t>
      </w:r>
    </w:p>
    <w:p w:rsidR="00B86D8B" w:rsidRDefault="00B86D8B" w:rsidP="00FF7D45"/>
    <w:p w:rsidR="00FF7D45" w:rsidRDefault="00FF7D45" w:rsidP="00FF7D45">
      <w:r>
        <w:t>Rahanduskomisjoni seisukoht:</w:t>
      </w:r>
      <w:r>
        <w:tab/>
        <w:t>arvestada täielikult</w:t>
      </w:r>
      <w:r>
        <w:tab/>
      </w:r>
      <w:r>
        <w:tab/>
        <w:t>Ühehäälselt (poolt 3)</w:t>
      </w:r>
    </w:p>
    <w:p w:rsidR="00FF7D45" w:rsidRDefault="00FF7D45" w:rsidP="00FF7D45"/>
    <w:p w:rsidR="00FF7D45" w:rsidRDefault="00FF7D45" w:rsidP="00FF7D45"/>
    <w:p w:rsidR="00FF7D45" w:rsidRDefault="00FF7D45" w:rsidP="00FF7D45"/>
    <w:p w:rsidR="00FF7D45" w:rsidRDefault="00FF7D45" w:rsidP="00FF7D45"/>
    <w:p w:rsidR="00FF7D45" w:rsidRDefault="00FF7D45" w:rsidP="00FF7D45"/>
    <w:p w:rsidR="00FF7D45" w:rsidRDefault="00FF7D45" w:rsidP="00FF7D45"/>
    <w:p w:rsidR="00FF7D45" w:rsidRDefault="00FF7D45" w:rsidP="00FF7D45"/>
    <w:p w:rsidR="00FF7D45" w:rsidRDefault="00FF7D45" w:rsidP="00FF7D45"/>
    <w:p w:rsidR="00FF7D45" w:rsidRDefault="00FF7D45" w:rsidP="00FF7D45"/>
    <w:p w:rsidR="00FF7D45" w:rsidRPr="00A70BA0" w:rsidRDefault="00FF7D45" w:rsidP="00FF7D45">
      <w:pPr>
        <w:rPr>
          <w:u w:val="single"/>
        </w:rPr>
      </w:pPr>
      <w:r>
        <w:rPr>
          <w:u w:val="single"/>
        </w:rPr>
        <w:lastRenderedPageBreak/>
        <w:t>Muudatusettepanek nr 5</w:t>
      </w:r>
    </w:p>
    <w:p w:rsidR="00FF7D45" w:rsidRDefault="00FF7D45" w:rsidP="00FF7D45"/>
    <w:p w:rsidR="00FF7D45" w:rsidRDefault="00FF7D45" w:rsidP="00FF7D45">
      <w:r>
        <w:t>Esitaja</w:t>
      </w:r>
      <w:r>
        <w:tab/>
      </w:r>
      <w:r>
        <w:tab/>
        <w:t>rahanduskomisjon, 23.01.2014</w:t>
      </w:r>
    </w:p>
    <w:p w:rsidR="00FF7D45" w:rsidRDefault="00FF7D45" w:rsidP="00FF7D45"/>
    <w:p w:rsidR="00FF7D45" w:rsidRDefault="00FF7D45" w:rsidP="00FF7D45">
      <w:pPr>
        <w:jc w:val="both"/>
      </w:pPr>
      <w:r>
        <w:t>Su</w:t>
      </w:r>
      <w:r w:rsidRPr="00FE18FC">
        <w:t xml:space="preserve">urendada tegevusvaldkonna 10402 Muu perekondade ja laste sotsiaalne kaitse, artiklit 41 </w:t>
      </w:r>
    </w:p>
    <w:p w:rsidR="00FF7D45" w:rsidRDefault="00FF7D45" w:rsidP="00FF7D45"/>
    <w:p w:rsidR="00FF7D45" w:rsidRDefault="00FF7D45" w:rsidP="00FF7D45"/>
    <w:p w:rsidR="00FF7D45" w:rsidRDefault="00FF7D45" w:rsidP="00FF7D45"/>
    <w:p w:rsidR="00FF7D45" w:rsidRPr="0098713F" w:rsidRDefault="00FF7D45" w:rsidP="00FF7D45">
      <w:pPr>
        <w:rPr>
          <w:u w:val="single"/>
        </w:rPr>
      </w:pPr>
      <w:r w:rsidRPr="0098713F">
        <w:rPr>
          <w:u w:val="single"/>
        </w:rPr>
        <w:t>Seletuskiri</w:t>
      </w:r>
    </w:p>
    <w:p w:rsidR="00FF7D45" w:rsidRDefault="00FF7D45" w:rsidP="00FF7D45"/>
    <w:p w:rsidR="00FF7D45" w:rsidRDefault="00FF7D45" w:rsidP="00FF7D45">
      <w:pPr>
        <w:jc w:val="both"/>
      </w:pPr>
      <w:r w:rsidRPr="00FE18FC">
        <w:t>Esmakordselt kooli mineva lapse toetus (a` 64 eur</w:t>
      </w:r>
      <w:r w:rsidR="00B738B9">
        <w:t>ot</w:t>
      </w:r>
      <w:r w:rsidRPr="00FE18FC">
        <w:t xml:space="preserve">) </w:t>
      </w:r>
      <w:r>
        <w:t>9500</w:t>
      </w:r>
      <w:r w:rsidRPr="00FE18FC">
        <w:t xml:space="preserve"> euro võrra.</w:t>
      </w:r>
      <w:r>
        <w:t xml:space="preserve"> Seega tõuseb esmakordselt kooli mineva lapse toetus 64 eurolt 150 eurole ja eelarve uues eelnõus on ette nähtud 16500 </w:t>
      </w:r>
      <w:r w:rsidR="00B738B9">
        <w:t>eurot</w:t>
      </w:r>
      <w:r>
        <w:t xml:space="preserve">. </w:t>
      </w:r>
      <w:r w:rsidRPr="002B3E12">
        <w:t>Katteallikas: vajalik summa võtta linnaeelarve seletuskirjas 081022 Muu sporditegevus (Klubid ja Ürituse</w:t>
      </w:r>
      <w:r>
        <w:t xml:space="preserve">d), artikli 55 Majandamiskulud </w:t>
      </w:r>
      <w:r w:rsidRPr="002B3E12">
        <w:t>alt, vähendades alapunkti Liuväljad (Staadion</w:t>
      </w:r>
      <w:r>
        <w:t>, Väike Viik, Kodaniketorn) – 95</w:t>
      </w:r>
      <w:r w:rsidRPr="002B3E12">
        <w:t xml:space="preserve">00 </w:t>
      </w:r>
      <w:r w:rsidR="00B738B9">
        <w:t>euro</w:t>
      </w:r>
      <w:r w:rsidRPr="002B3E12">
        <w:t xml:space="preserve"> võrra.</w:t>
      </w:r>
    </w:p>
    <w:p w:rsidR="00FF7D45" w:rsidRDefault="00FF7D45" w:rsidP="00FF7D45"/>
    <w:p w:rsidR="00B86D8B" w:rsidRDefault="00B86D8B" w:rsidP="00FF7D45"/>
    <w:p w:rsidR="00FF7D45" w:rsidRDefault="00FF7D45" w:rsidP="00FF7D45">
      <w:r>
        <w:t>Linnavalitsuse seisukohta:</w:t>
      </w:r>
      <w:r>
        <w:tab/>
      </w:r>
      <w:r>
        <w:tab/>
      </w:r>
      <w:r w:rsidR="004332D0">
        <w:t xml:space="preserve">arvestada täielikult, </w:t>
      </w:r>
      <w:r w:rsidR="00001499">
        <w:t>29.01.2014</w:t>
      </w:r>
    </w:p>
    <w:p w:rsidR="00001499" w:rsidRDefault="00001499" w:rsidP="00FF7D45"/>
    <w:p w:rsidR="001A6FC6" w:rsidRDefault="00FF7D45">
      <w:r>
        <w:t>Rahanduskomisjoni seisukoht:</w:t>
      </w:r>
      <w:r>
        <w:tab/>
        <w:t>arvestada täielikult</w:t>
      </w:r>
      <w:r>
        <w:tab/>
      </w:r>
      <w:r>
        <w:tab/>
        <w:t>Ühehäälselt (poolt 3)</w:t>
      </w:r>
      <w:bookmarkStart w:id="0" w:name="_GoBack"/>
      <w:bookmarkEnd w:id="0"/>
    </w:p>
    <w:sectPr w:rsidR="001A6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45"/>
    <w:rsid w:val="00001499"/>
    <w:rsid w:val="0039588D"/>
    <w:rsid w:val="004332D0"/>
    <w:rsid w:val="00642E64"/>
    <w:rsid w:val="006B41E9"/>
    <w:rsid w:val="007652F4"/>
    <w:rsid w:val="00B738B9"/>
    <w:rsid w:val="00B86D8B"/>
    <w:rsid w:val="00C45000"/>
    <w:rsid w:val="00F05B53"/>
    <w:rsid w:val="00FD1738"/>
    <w:rsid w:val="00FF7D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F7D45"/>
    <w:pPr>
      <w:spacing w:after="0" w:line="240" w:lineRule="auto"/>
    </w:pPr>
    <w:rPr>
      <w:rFonts w:eastAsia="Times New Roman"/>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F7D45"/>
    <w:pPr>
      <w:spacing w:after="0" w:line="240" w:lineRule="auto"/>
    </w:pPr>
    <w:rPr>
      <w:rFonts w:eastAsia="Times New Roman"/>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1520</Words>
  <Characters>8820</Characters>
  <Application>Microsoft Office Word</Application>
  <DocSecurity>0</DocSecurity>
  <Lines>73</Lines>
  <Paragraphs>20</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 Puda</dc:creator>
  <cp:lastModifiedBy>Elvi Puda</cp:lastModifiedBy>
  <cp:revision>6</cp:revision>
  <dcterms:created xsi:type="dcterms:W3CDTF">2014-01-24T12:24:00Z</dcterms:created>
  <dcterms:modified xsi:type="dcterms:W3CDTF">2014-01-30T11:30:00Z</dcterms:modified>
</cp:coreProperties>
</file>