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6" w:rsidRDefault="001364ED"/>
    <w:p w:rsidR="00665051" w:rsidRDefault="00665051"/>
    <w:p w:rsidR="00665051" w:rsidRDefault="00665051">
      <w:r>
        <w:t>Austatud volikogu liikmed!</w:t>
      </w:r>
    </w:p>
    <w:p w:rsidR="00665051" w:rsidRDefault="00665051"/>
    <w:p w:rsidR="00665051" w:rsidRDefault="00665051"/>
    <w:p w:rsidR="00665051" w:rsidRDefault="00665051">
      <w:r>
        <w:t>Suunan laekunud eelnõud juhtivkomisjonide menetlusse järgmiselt:</w:t>
      </w:r>
    </w:p>
    <w:p w:rsidR="00665051" w:rsidRDefault="00665051"/>
    <w:p w:rsidR="00EA6337" w:rsidRPr="00282ACF" w:rsidRDefault="00EA6337" w:rsidP="00EA6337">
      <w:pPr>
        <w:suppressAutoHyphens/>
        <w:overflowPunct w:val="0"/>
        <w:adjustRightInd w:val="0"/>
        <w:ind w:left="448" w:hanging="425"/>
        <w:jc w:val="both"/>
        <w:rPr>
          <w:rFonts w:eastAsia="Calibri"/>
          <w:b/>
          <w:iCs/>
          <w:lang w:eastAsia="ar-SA"/>
        </w:rPr>
      </w:pPr>
      <w:r w:rsidRPr="00282ACF">
        <w:rPr>
          <w:rFonts w:eastAsia="Calibri"/>
          <w:b/>
          <w:iCs/>
          <w:lang w:eastAsia="ar-SA"/>
        </w:rPr>
        <w:t>Eelnõu „Haapsalu linna jäätmehoolduseeskiri“</w:t>
      </w:r>
    </w:p>
    <w:p w:rsidR="00E3246F" w:rsidRPr="00665051" w:rsidRDefault="00E3246F" w:rsidP="00E3246F">
      <w:pPr>
        <w:suppressAutoHyphens/>
        <w:ind w:left="425" w:hanging="425"/>
        <w:jc w:val="both"/>
        <w:outlineLvl w:val="0"/>
        <w:rPr>
          <w:rFonts w:eastAsia="Calibri"/>
          <w:b/>
          <w:szCs w:val="22"/>
          <w:lang w:eastAsia="ar-SA"/>
        </w:rPr>
      </w:pPr>
      <w:r w:rsidRPr="00E3246F">
        <w:rPr>
          <w:b/>
          <w:lang w:eastAsia="et-EE"/>
        </w:rPr>
        <w:t>Eelnõu „</w:t>
      </w:r>
      <w:r w:rsidRPr="00E3246F">
        <w:rPr>
          <w:rFonts w:eastAsia="Calibri"/>
          <w:b/>
          <w:szCs w:val="22"/>
          <w:lang w:eastAsia="ar-SA"/>
        </w:rPr>
        <w:t>Korraldatud jäätmeveo rakendamise kord“</w:t>
      </w:r>
    </w:p>
    <w:p w:rsidR="004253D0" w:rsidRDefault="00665051">
      <w:r>
        <w:tab/>
        <w:t>Juhtivkomisjon - kommunaalkomisjon</w:t>
      </w:r>
    </w:p>
    <w:p w:rsidR="004253D0" w:rsidRDefault="004253D0"/>
    <w:p w:rsidR="00EA6337" w:rsidRPr="00EA6337" w:rsidRDefault="00EA6337" w:rsidP="00EA6337">
      <w:pPr>
        <w:tabs>
          <w:tab w:val="left" w:pos="1632"/>
        </w:tabs>
        <w:jc w:val="both"/>
      </w:pPr>
    </w:p>
    <w:p w:rsidR="00EA6337" w:rsidRPr="001707B8" w:rsidRDefault="00EA6337" w:rsidP="00EA6337">
      <w:pPr>
        <w:tabs>
          <w:tab w:val="left" w:pos="1632"/>
        </w:tabs>
        <w:jc w:val="both"/>
        <w:rPr>
          <w:b/>
        </w:rPr>
      </w:pPr>
      <w:r w:rsidRPr="001707B8">
        <w:rPr>
          <w:b/>
        </w:rPr>
        <w:t xml:space="preserve">Eelnõu „Munitsipaaleluruumi nimetamine sotsiaaleluruumiks </w:t>
      </w:r>
      <w:r w:rsidRPr="001707B8">
        <w:rPr>
          <w:b/>
          <w:bCs/>
        </w:rPr>
        <w:t>(Niine tn 32-16, Haapsalu)“</w:t>
      </w:r>
    </w:p>
    <w:p w:rsidR="004253D0" w:rsidRPr="001707B8" w:rsidRDefault="004253D0" w:rsidP="004253D0">
      <w:pPr>
        <w:jc w:val="both"/>
        <w:rPr>
          <w:b/>
        </w:rPr>
      </w:pPr>
      <w:r w:rsidRPr="001707B8">
        <w:rPr>
          <w:b/>
        </w:rPr>
        <w:t>Eelnõu „Vara võõrandamine otsustuskorras (Niine tn 34A-40, Haapsalu)“</w:t>
      </w:r>
    </w:p>
    <w:p w:rsidR="004253D0" w:rsidRDefault="001707B8">
      <w:r>
        <w:tab/>
        <w:t>Juhtivkomisjon - õiguskomisjon</w:t>
      </w:r>
    </w:p>
    <w:p w:rsidR="001707B8" w:rsidRDefault="001707B8"/>
    <w:p w:rsidR="001707B8" w:rsidRDefault="001707B8"/>
    <w:p w:rsidR="00E8234E" w:rsidRPr="00EA6337" w:rsidRDefault="00E8234E" w:rsidP="00E8234E">
      <w:pPr>
        <w:jc w:val="both"/>
      </w:pPr>
      <w:r w:rsidRPr="001707B8">
        <w:rPr>
          <w:b/>
        </w:rPr>
        <w:t>Eelnõu „Haapsalu linna aukodaniku nimetamine“</w:t>
      </w:r>
      <w:r w:rsidR="00EA6337">
        <w:t xml:space="preserve"> – Seletuskiri laekub esmaspäeval.</w:t>
      </w:r>
    </w:p>
    <w:p w:rsidR="00E8234E" w:rsidRPr="00EA6337" w:rsidRDefault="00BD7143">
      <w:r w:rsidRPr="001707B8">
        <w:rPr>
          <w:b/>
        </w:rPr>
        <w:t>Eelnõu „Haapsalu vapimärgi andmine“</w:t>
      </w:r>
      <w:r w:rsidR="00EA6337">
        <w:t xml:space="preserve"> – Seletuskiri laekub esmaspäeval.</w:t>
      </w:r>
    </w:p>
    <w:p w:rsidR="00E8234E" w:rsidRDefault="001707B8">
      <w:r>
        <w:tab/>
        <w:t>Juhtivkomisjon – kultuurikomisjon</w:t>
      </w:r>
    </w:p>
    <w:p w:rsidR="001707B8" w:rsidRDefault="001707B8"/>
    <w:p w:rsidR="00665051" w:rsidRDefault="00665051"/>
    <w:p w:rsidR="00665051" w:rsidRDefault="00665051">
      <w:r>
        <w:t>Lugupidamisega</w:t>
      </w:r>
    </w:p>
    <w:p w:rsidR="00665051" w:rsidRDefault="00665051">
      <w:bookmarkStart w:id="0" w:name="_GoBack"/>
      <w:bookmarkEnd w:id="0"/>
    </w:p>
    <w:p w:rsidR="00665051" w:rsidRDefault="00665051"/>
    <w:p w:rsidR="00665051" w:rsidRDefault="00665051">
      <w:r>
        <w:t>Jaanus Karilaid</w:t>
      </w:r>
    </w:p>
    <w:p w:rsidR="00665051" w:rsidRDefault="00665051">
      <w:r>
        <w:t>Volikogu esimees</w:t>
      </w:r>
    </w:p>
    <w:p w:rsidR="00665051" w:rsidRDefault="00665051">
      <w:r>
        <w:t>11.01.2013</w:t>
      </w:r>
    </w:p>
    <w:sectPr w:rsidR="0066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0"/>
    <w:rsid w:val="001364ED"/>
    <w:rsid w:val="001707B8"/>
    <w:rsid w:val="00282ACF"/>
    <w:rsid w:val="0039588D"/>
    <w:rsid w:val="004253D0"/>
    <w:rsid w:val="00642E64"/>
    <w:rsid w:val="00665051"/>
    <w:rsid w:val="007652F4"/>
    <w:rsid w:val="00BD7143"/>
    <w:rsid w:val="00C45000"/>
    <w:rsid w:val="00E3246F"/>
    <w:rsid w:val="00E8234E"/>
    <w:rsid w:val="00EA633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3D0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3D0"/>
    <w:pPr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2013-01-11T12:23:00Z</dcterms:created>
  <dcterms:modified xsi:type="dcterms:W3CDTF">2013-01-11T13:09:00Z</dcterms:modified>
</cp:coreProperties>
</file>