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883916">
        <w:t xml:space="preserve">      </w:t>
      </w:r>
      <w:r w:rsidR="00EE4354">
        <w:t xml:space="preserve">  </w:t>
      </w:r>
      <w:r w:rsidR="00883916">
        <w:t xml:space="preserve">  </w:t>
      </w:r>
      <w:r w:rsidR="008F1780">
        <w:t>29.</w:t>
      </w:r>
      <w:r w:rsidR="00DB68B9">
        <w:t xml:space="preserve"> </w:t>
      </w:r>
      <w:r w:rsidR="008F1780">
        <w:t>jaanuar</w:t>
      </w:r>
      <w:r w:rsidR="00883916">
        <w:t xml:space="preserve"> 2014 nr</w:t>
      </w:r>
      <w:r w:rsidR="00EE4354">
        <w:t xml:space="preserve"> 56</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04024D">
        <w:rPr>
          <w:b w:val="0"/>
          <w:bCs w:val="0"/>
        </w:rPr>
        <w:t>F.R.Kreutzwaldi tn.13</w:t>
      </w:r>
    </w:p>
    <w:p w:rsidR="0090472E" w:rsidRDefault="00883916">
      <w:pPr>
        <w:pStyle w:val="Pealkiri2"/>
        <w:rPr>
          <w:b w:val="0"/>
          <w:bCs w:val="0"/>
        </w:rPr>
      </w:pPr>
      <w:r>
        <w:rPr>
          <w:b w:val="0"/>
          <w:bCs w:val="0"/>
        </w:rPr>
        <w:t>e</w:t>
      </w:r>
      <w:r w:rsidR="008F1780">
        <w:rPr>
          <w:b w:val="0"/>
          <w:bCs w:val="0"/>
        </w:rPr>
        <w:t xml:space="preserve">hitise </w:t>
      </w:r>
      <w:r w:rsidR="0004024D">
        <w:rPr>
          <w:b w:val="0"/>
          <w:bCs w:val="0"/>
        </w:rPr>
        <w:t>lammutamiseks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277AA6">
        <w:rPr>
          <w:color w:val="000000"/>
        </w:rPr>
        <w:t xml:space="preserve">    </w:t>
      </w:r>
      <w:r>
        <w:rPr>
          <w:color w:val="000000"/>
        </w:rPr>
        <w:t xml:space="preserve"> Haapsalu linnas </w:t>
      </w:r>
      <w:r w:rsidR="0004024D">
        <w:t>F.R. Kreutzwaldi 13</w:t>
      </w:r>
      <w:r w:rsidR="00E7478B">
        <w:t xml:space="preserve"> asuval</w:t>
      </w:r>
      <w:r w:rsidR="0042639C">
        <w:t xml:space="preserve"> kinnistul</w:t>
      </w:r>
      <w:r>
        <w:t xml:space="preserve"> (katastritunnus 18301:</w:t>
      </w:r>
      <w:r w:rsidR="00E7478B">
        <w:t>00</w:t>
      </w:r>
      <w:r w:rsidR="0004024D">
        <w:t>9</w:t>
      </w:r>
      <w:r w:rsidR="00E7478B">
        <w:t>:0</w:t>
      </w:r>
      <w:r w:rsidR="00677B3C">
        <w:t>0</w:t>
      </w:r>
      <w:r w:rsidR="0004024D">
        <w:t>38</w:t>
      </w:r>
      <w:r>
        <w:t>)</w:t>
      </w:r>
      <w:r>
        <w:rPr>
          <w:color w:val="000000"/>
        </w:rPr>
        <w:t xml:space="preserve"> (ehitisregistri kood</w:t>
      </w:r>
      <w:r w:rsidR="0004024D">
        <w:rPr>
          <w:color w:val="000000"/>
        </w:rPr>
        <w:t xml:space="preserve">         </w:t>
      </w:r>
      <w:r>
        <w:rPr>
          <w:color w:val="000000"/>
        </w:rPr>
        <w:t xml:space="preserve">) </w:t>
      </w:r>
      <w:r w:rsidR="0004024D">
        <w:rPr>
          <w:color w:val="000000"/>
        </w:rPr>
        <w:t>lammutusloa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DB68B9">
      <w:pPr>
        <w:numPr>
          <w:ilvl w:val="0"/>
          <w:numId w:val="3"/>
        </w:numPr>
        <w:jc w:val="both"/>
      </w:pPr>
      <w:r>
        <w:t xml:space="preserve">Ehitus- ja planeerimisosakonnal väljastada ehitusluba </w:t>
      </w:r>
      <w:r w:rsidR="00296860">
        <w:rPr>
          <w:color w:val="000000"/>
        </w:rPr>
        <w:t xml:space="preserve">Haapsalu linnas </w:t>
      </w:r>
      <w:r w:rsidR="0004024D">
        <w:t>F.R.Kreutzwaldi 13</w:t>
      </w:r>
      <w:r w:rsidR="00277AA6">
        <w:t xml:space="preserve"> </w:t>
      </w:r>
      <w:r w:rsidR="00E7478B">
        <w:t>asuval kinnistul (katastritunnus</w:t>
      </w:r>
      <w:r w:rsidR="0004024D">
        <w:t>18301:009:0038</w:t>
      </w:r>
      <w:r w:rsidR="00E7478B">
        <w:t>)</w:t>
      </w:r>
      <w:r w:rsidR="00E7478B">
        <w:rPr>
          <w:color w:val="000000"/>
        </w:rPr>
        <w:t xml:space="preserve"> </w:t>
      </w:r>
      <w:r w:rsidR="00277AA6">
        <w:rPr>
          <w:color w:val="000000"/>
        </w:rPr>
        <w:t xml:space="preserve">ehitise </w:t>
      </w:r>
      <w:r w:rsidR="0004024D">
        <w:rPr>
          <w:color w:val="000000"/>
        </w:rPr>
        <w:t xml:space="preserve">lammutamiseks </w:t>
      </w:r>
      <w:r w:rsidR="00E7478B">
        <w:rPr>
          <w:color w:val="000000"/>
        </w:rPr>
        <w:t>(ehitisregistri kood</w:t>
      </w:r>
      <w:r w:rsidR="00CB5BBA">
        <w:rPr>
          <w:color w:val="000000"/>
        </w:rPr>
        <w:t xml:space="preserve"> </w:t>
      </w:r>
      <w:r w:rsidR="00CB5BBA">
        <w:t>105003413- töökoda, 105003414- garaaž).</w:t>
      </w:r>
      <w:bookmarkStart w:id="0" w:name="_GoBack"/>
      <w:bookmarkEnd w:id="0"/>
    </w:p>
    <w:p w:rsidR="00811244" w:rsidRDefault="00811244" w:rsidP="00DB68B9">
      <w:pPr>
        <w:numPr>
          <w:ilvl w:val="0"/>
          <w:numId w:val="3"/>
        </w:numPr>
        <w:jc w:val="both"/>
      </w:pPr>
      <w:r>
        <w:t xml:space="preserve">Korraldus avalikustada väljapanekuga linnavalitsuse </w:t>
      </w:r>
      <w:r w:rsidR="00296860">
        <w:t>kantseleis</w:t>
      </w:r>
      <w:r>
        <w:t>.</w:t>
      </w:r>
    </w:p>
    <w:p w:rsidR="00236BC3" w:rsidRPr="00236BC3" w:rsidRDefault="00236BC3" w:rsidP="00DB68B9">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DB68B9">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277AA6" w:rsidP="00296860">
      <w:pPr>
        <w:pStyle w:val="Pealkiri1"/>
        <w:jc w:val="both"/>
      </w:pPr>
      <w:r>
        <w:t>Peeter Vikman</w:t>
      </w:r>
      <w:r w:rsidR="00296860">
        <w:tab/>
      </w:r>
      <w:r w:rsidR="00296860">
        <w:tab/>
      </w:r>
      <w:r w:rsidR="00296860">
        <w:tab/>
      </w:r>
      <w:r w:rsidR="00296860">
        <w:tab/>
      </w:r>
      <w:r w:rsidR="00296860">
        <w:tab/>
      </w:r>
      <w:r w:rsidR="00296860">
        <w:tab/>
      </w:r>
      <w:r w:rsidR="00296860">
        <w:tab/>
      </w:r>
      <w:r w:rsidR="00296860">
        <w:tab/>
      </w:r>
      <w:r w:rsidR="00296860">
        <w:tab/>
      </w:r>
    </w:p>
    <w:p w:rsidR="00236BC3" w:rsidRDefault="00277AA6" w:rsidP="00296860">
      <w:pPr>
        <w:tabs>
          <w:tab w:val="left" w:pos="5245"/>
        </w:tabs>
        <w:jc w:val="both"/>
        <w:rPr>
          <w:b/>
          <w:bCs/>
        </w:rPr>
      </w:pPr>
      <w:r>
        <w:t>Asel</w:t>
      </w:r>
      <w:r w:rsidR="00296860">
        <w:t>innapea</w:t>
      </w:r>
      <w:r w:rsidR="00883916">
        <w:t xml:space="preserve"> linnapea ülesannetes</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p>
    <w:sectPr w:rsidR="0090472E" w:rsidSect="00997388">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4024D"/>
    <w:rsid w:val="00236BC3"/>
    <w:rsid w:val="002473FA"/>
    <w:rsid w:val="00277AA6"/>
    <w:rsid w:val="00296860"/>
    <w:rsid w:val="0042639C"/>
    <w:rsid w:val="00466268"/>
    <w:rsid w:val="004C5D42"/>
    <w:rsid w:val="004F5D85"/>
    <w:rsid w:val="00666FA4"/>
    <w:rsid w:val="00677B3C"/>
    <w:rsid w:val="007614A2"/>
    <w:rsid w:val="00811244"/>
    <w:rsid w:val="00883916"/>
    <w:rsid w:val="008F1780"/>
    <w:rsid w:val="0090472E"/>
    <w:rsid w:val="00997388"/>
    <w:rsid w:val="00A42101"/>
    <w:rsid w:val="00BC19E8"/>
    <w:rsid w:val="00CB5BBA"/>
    <w:rsid w:val="00DB68B9"/>
    <w:rsid w:val="00DD1C24"/>
    <w:rsid w:val="00DE61F7"/>
    <w:rsid w:val="00E7478B"/>
    <w:rsid w:val="00EE4354"/>
    <w:rsid w:val="00F222E2"/>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388"/>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97388"/>
    <w:pPr>
      <w:keepNext/>
      <w:outlineLvl w:val="0"/>
    </w:pPr>
    <w:rPr>
      <w:b/>
      <w:bCs/>
    </w:rPr>
  </w:style>
  <w:style w:type="paragraph" w:styleId="Pealkiri2">
    <w:name w:val="heading 2"/>
    <w:basedOn w:val="Normaallaad"/>
    <w:next w:val="Normaallaad"/>
    <w:link w:val="Pealkiri2Mrk"/>
    <w:uiPriority w:val="99"/>
    <w:qFormat/>
    <w:rsid w:val="00997388"/>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97388"/>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97388"/>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97388"/>
    <w:pPr>
      <w:jc w:val="both"/>
    </w:pPr>
  </w:style>
  <w:style w:type="character" w:customStyle="1" w:styleId="KehatekstMrk">
    <w:name w:val="Kehatekst Märk"/>
    <w:basedOn w:val="Liguvaikefont"/>
    <w:link w:val="Kehatekst"/>
    <w:uiPriority w:val="99"/>
    <w:semiHidden/>
    <w:locked/>
    <w:rsid w:val="00997388"/>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97388"/>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97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1394</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9</cp:revision>
  <dcterms:created xsi:type="dcterms:W3CDTF">2014-01-28T11:01:00Z</dcterms:created>
  <dcterms:modified xsi:type="dcterms:W3CDTF">2014-01-30T08:23:00Z</dcterms:modified>
</cp:coreProperties>
</file>