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E3A" w:rsidRPr="00A07E3A" w:rsidRDefault="00A07E3A" w:rsidP="00A07E3A">
      <w:pPr>
        <w:jc w:val="right"/>
        <w:rPr>
          <w:u w:val="single"/>
        </w:rPr>
      </w:pPr>
      <w:r w:rsidRPr="00A07E3A">
        <w:rPr>
          <w:u w:val="single"/>
        </w:rPr>
        <w:t>Projekt</w:t>
      </w:r>
    </w:p>
    <w:p w:rsidR="00A07E3A" w:rsidRDefault="00A07E3A" w:rsidP="00A07E3A">
      <w:pPr>
        <w:rPr>
          <w:b/>
        </w:rPr>
      </w:pPr>
    </w:p>
    <w:p w:rsidR="00A07E3A" w:rsidRDefault="00A07E3A" w:rsidP="00A07E3A">
      <w:pPr>
        <w:rPr>
          <w:b/>
        </w:rPr>
      </w:pPr>
    </w:p>
    <w:p w:rsidR="00A07E3A" w:rsidRDefault="00A07E3A" w:rsidP="00A07E3A">
      <w:pPr>
        <w:rPr>
          <w:b/>
        </w:rPr>
      </w:pPr>
    </w:p>
    <w:p w:rsidR="00A07E3A" w:rsidRDefault="00A07E3A" w:rsidP="00A07E3A">
      <w:pPr>
        <w:rPr>
          <w:b/>
        </w:rPr>
      </w:pPr>
    </w:p>
    <w:p w:rsidR="00A07E3A" w:rsidRDefault="00A07E3A" w:rsidP="00A07E3A">
      <w:pPr>
        <w:rPr>
          <w:b/>
        </w:rPr>
      </w:pPr>
      <w:r>
        <w:rPr>
          <w:b/>
        </w:rPr>
        <w:t xml:space="preserve">Haapsalu Linnavolikogu 22. </w:t>
      </w:r>
      <w:r w:rsidR="00AE669D">
        <w:rPr>
          <w:b/>
        </w:rPr>
        <w:t>m</w:t>
      </w:r>
      <w:r>
        <w:rPr>
          <w:b/>
        </w:rPr>
        <w:t>ärts 2013 istungi päevakord:</w:t>
      </w:r>
    </w:p>
    <w:p w:rsidR="00A07E3A" w:rsidRDefault="00A07E3A" w:rsidP="00A07E3A">
      <w:pPr>
        <w:rPr>
          <w:b/>
        </w:rPr>
      </w:pPr>
    </w:p>
    <w:p w:rsidR="00A07E3A" w:rsidRPr="00A07E3A" w:rsidRDefault="00A07E3A" w:rsidP="00A07E3A">
      <w:pPr>
        <w:rPr>
          <w:b/>
        </w:rPr>
      </w:pPr>
    </w:p>
    <w:p w:rsidR="00A07E3A" w:rsidRPr="00BE3AAD" w:rsidRDefault="00A07E3A" w:rsidP="00A07E3A">
      <w:pPr>
        <w:pStyle w:val="Loendilik"/>
        <w:numPr>
          <w:ilvl w:val="0"/>
          <w:numId w:val="1"/>
        </w:numPr>
        <w:rPr>
          <w:b/>
        </w:rPr>
      </w:pPr>
      <w:r w:rsidRPr="00BE3AAD">
        <w:rPr>
          <w:b/>
        </w:rPr>
        <w:t>Linnavolikogu kultuurikomisjoni liikme kinnitamine</w:t>
      </w:r>
    </w:p>
    <w:p w:rsidR="00A07E3A" w:rsidRPr="00BE3AAD" w:rsidRDefault="00A07E3A" w:rsidP="00A07E3A">
      <w:r w:rsidRPr="00BE3AAD">
        <w:t>Ettekandja</w:t>
      </w:r>
      <w:r w:rsidRPr="00BE3AAD">
        <w:tab/>
      </w:r>
      <w:r w:rsidRPr="00BE3AAD">
        <w:tab/>
      </w:r>
      <w:r w:rsidRPr="00BE3AAD">
        <w:tab/>
        <w:t>kultuurikomisjon</w:t>
      </w:r>
    </w:p>
    <w:p w:rsidR="00A07E3A" w:rsidRDefault="00A07E3A" w:rsidP="00A07E3A">
      <w:pPr>
        <w:ind w:right="-257"/>
        <w:jc w:val="both"/>
      </w:pPr>
    </w:p>
    <w:p w:rsidR="00A07E3A" w:rsidRPr="00BE3AAD" w:rsidRDefault="00A07E3A" w:rsidP="00A07E3A">
      <w:pPr>
        <w:pStyle w:val="Loendilik"/>
        <w:numPr>
          <w:ilvl w:val="0"/>
          <w:numId w:val="1"/>
        </w:numPr>
        <w:ind w:right="-257"/>
        <w:jc w:val="both"/>
        <w:rPr>
          <w:b/>
        </w:rPr>
      </w:pPr>
      <w:r w:rsidRPr="00BE3AAD">
        <w:rPr>
          <w:b/>
        </w:rPr>
        <w:t>Haapsalu Linnavolikogu 30.03.2012 määruse nr 55 ”Haapsalu linnavara valitsemise kord” muutmine</w:t>
      </w:r>
    </w:p>
    <w:p w:rsidR="00A07E3A" w:rsidRDefault="00A07E3A" w:rsidP="00A07E3A">
      <w:pPr>
        <w:autoSpaceDE w:val="0"/>
        <w:autoSpaceDN w:val="0"/>
        <w:adjustRightInd w:val="0"/>
        <w:jc w:val="both"/>
      </w:pPr>
      <w:r>
        <w:t>Ettekandja</w:t>
      </w:r>
      <w:r>
        <w:tab/>
      </w:r>
      <w:r>
        <w:tab/>
      </w:r>
      <w:r>
        <w:tab/>
        <w:t>linnavalitsus</w:t>
      </w:r>
    </w:p>
    <w:p w:rsidR="00A07E3A" w:rsidRPr="00B94A84" w:rsidRDefault="00A07E3A" w:rsidP="00A07E3A">
      <w:pPr>
        <w:autoSpaceDE w:val="0"/>
        <w:autoSpaceDN w:val="0"/>
        <w:adjustRightInd w:val="0"/>
        <w:jc w:val="both"/>
      </w:pPr>
      <w:r>
        <w:t>Kaasettekandja</w:t>
      </w:r>
      <w:r w:rsidRPr="00B94A84">
        <w:tab/>
      </w:r>
      <w:r w:rsidRPr="00B94A84">
        <w:tab/>
      </w:r>
      <w:r>
        <w:t>õiguskomisjon</w:t>
      </w:r>
    </w:p>
    <w:p w:rsidR="00A07E3A" w:rsidRDefault="00A07E3A" w:rsidP="00A07E3A">
      <w:pPr>
        <w:autoSpaceDE w:val="0"/>
        <w:autoSpaceDN w:val="0"/>
        <w:adjustRightInd w:val="0"/>
        <w:jc w:val="both"/>
        <w:rPr>
          <w:lang w:val="fi-FI"/>
        </w:rPr>
      </w:pPr>
    </w:p>
    <w:p w:rsidR="00A07E3A" w:rsidRPr="00BE3AAD" w:rsidRDefault="00A07E3A" w:rsidP="00A07E3A">
      <w:pPr>
        <w:pStyle w:val="Vahedeta"/>
        <w:numPr>
          <w:ilvl w:val="0"/>
          <w:numId w:val="1"/>
        </w:numPr>
        <w:jc w:val="both"/>
        <w:rPr>
          <w:b/>
        </w:rPr>
      </w:pPr>
      <w:r w:rsidRPr="00BE3AAD">
        <w:rPr>
          <w:b/>
        </w:rPr>
        <w:t>Haapsalu Linnavolikogu 26.03.2010 määruse nr 10 „Sotsiaaltoetuste määramise ja maksmise kord“ muutmine</w:t>
      </w:r>
    </w:p>
    <w:p w:rsidR="00A07E3A" w:rsidRDefault="00A07E3A" w:rsidP="00A07E3A">
      <w:pPr>
        <w:autoSpaceDE w:val="0"/>
        <w:autoSpaceDN w:val="0"/>
        <w:adjustRightInd w:val="0"/>
        <w:jc w:val="both"/>
      </w:pPr>
      <w:r>
        <w:t>Ettekandja</w:t>
      </w:r>
      <w:r>
        <w:tab/>
      </w:r>
      <w:r>
        <w:tab/>
      </w:r>
      <w:r>
        <w:tab/>
      </w:r>
      <w:r w:rsidRPr="00BE3AAD">
        <w:t>linnavalitsus</w:t>
      </w:r>
    </w:p>
    <w:p w:rsidR="00A07E3A" w:rsidRPr="00BE3AAD" w:rsidRDefault="00A07E3A" w:rsidP="00A07E3A">
      <w:pPr>
        <w:pStyle w:val="Vahedeta"/>
        <w:jc w:val="both"/>
        <w:rPr>
          <w:rFonts w:eastAsia="Times New Roman"/>
        </w:rPr>
      </w:pPr>
      <w:r w:rsidRPr="00BE3AAD">
        <w:rPr>
          <w:rFonts w:eastAsia="Times New Roman"/>
        </w:rPr>
        <w:t>Kaasettekandja</w:t>
      </w:r>
      <w:r w:rsidRPr="00BE3AAD">
        <w:rPr>
          <w:rFonts w:eastAsia="Times New Roman"/>
        </w:rPr>
        <w:tab/>
      </w:r>
      <w:r w:rsidRPr="00BE3AAD">
        <w:rPr>
          <w:rFonts w:eastAsia="Times New Roman"/>
        </w:rPr>
        <w:tab/>
      </w:r>
      <w:r>
        <w:rPr>
          <w:rFonts w:eastAsia="Times New Roman"/>
        </w:rPr>
        <w:t>õigus</w:t>
      </w:r>
      <w:r>
        <w:t>komisjon</w:t>
      </w:r>
    </w:p>
    <w:p w:rsidR="00A07E3A" w:rsidRDefault="00A07E3A" w:rsidP="00A07E3A">
      <w:pPr>
        <w:pStyle w:val="Vahedeta"/>
        <w:jc w:val="both"/>
        <w:rPr>
          <w:rFonts w:eastAsia="Times New Roman"/>
        </w:rPr>
      </w:pPr>
    </w:p>
    <w:p w:rsidR="00A07E3A" w:rsidRPr="009D5620" w:rsidRDefault="00A07E3A" w:rsidP="00A07E3A">
      <w:pPr>
        <w:pStyle w:val="Loendilik"/>
        <w:numPr>
          <w:ilvl w:val="0"/>
          <w:numId w:val="1"/>
        </w:numPr>
        <w:autoSpaceDE w:val="0"/>
        <w:autoSpaceDN w:val="0"/>
        <w:jc w:val="both"/>
        <w:rPr>
          <w:b/>
        </w:rPr>
      </w:pPr>
      <w:r w:rsidRPr="009D5620">
        <w:rPr>
          <w:b/>
        </w:rPr>
        <w:t>Haapsalu linna omandis olevale kinnisasjale isikliku kasutusõiguse seadmine aktsiaselts Eraküte kasuks (Lihula mnt lõik 1, Lihula mnt 10, 10a, 11, 13, Mulla tn, Sireli tn, Toominga tn, Tamme tn, Niine tn ja Potissepa tn)</w:t>
      </w:r>
    </w:p>
    <w:p w:rsidR="00A07E3A" w:rsidRDefault="00A07E3A" w:rsidP="00A07E3A">
      <w:pPr>
        <w:autoSpaceDE w:val="0"/>
        <w:autoSpaceDN w:val="0"/>
        <w:adjustRightInd w:val="0"/>
        <w:jc w:val="both"/>
      </w:pPr>
      <w:r>
        <w:t>Ettekandja</w:t>
      </w:r>
      <w:r>
        <w:tab/>
      </w:r>
      <w:r>
        <w:tab/>
      </w:r>
      <w:r>
        <w:tab/>
        <w:t>linnavalitsus</w:t>
      </w:r>
    </w:p>
    <w:p w:rsidR="00A07E3A" w:rsidRDefault="00A07E3A" w:rsidP="00A07E3A">
      <w:pPr>
        <w:pStyle w:val="Vahedeta"/>
        <w:jc w:val="both"/>
        <w:rPr>
          <w:rFonts w:eastAsia="Times New Roman"/>
        </w:rPr>
      </w:pPr>
      <w:r>
        <w:rPr>
          <w:rFonts w:eastAsia="Times New Roman"/>
        </w:rPr>
        <w:t>Kaasettekandja</w:t>
      </w:r>
      <w:r>
        <w:rPr>
          <w:rFonts w:eastAsia="Times New Roman"/>
        </w:rPr>
        <w:tab/>
      </w:r>
      <w:r>
        <w:rPr>
          <w:rFonts w:eastAsia="Times New Roman"/>
        </w:rPr>
        <w:tab/>
      </w:r>
      <w:r w:rsidRPr="005C0284">
        <w:rPr>
          <w:rFonts w:eastAsia="Times New Roman"/>
          <w:color w:val="000000" w:themeColor="text1"/>
        </w:rPr>
        <w:t>kommunaalkomisjon</w:t>
      </w:r>
    </w:p>
    <w:p w:rsidR="00A07E3A" w:rsidRDefault="00A07E3A" w:rsidP="00A07E3A">
      <w:pPr>
        <w:pStyle w:val="Vahedeta"/>
        <w:jc w:val="both"/>
        <w:rPr>
          <w:rFonts w:eastAsia="Times New Roman"/>
        </w:rPr>
      </w:pPr>
    </w:p>
    <w:p w:rsidR="00A07E3A" w:rsidRPr="009D5620" w:rsidRDefault="00A07E3A" w:rsidP="00A07E3A">
      <w:pPr>
        <w:pStyle w:val="Loendilik"/>
        <w:numPr>
          <w:ilvl w:val="0"/>
          <w:numId w:val="1"/>
        </w:numPr>
        <w:jc w:val="both"/>
        <w:rPr>
          <w:b/>
        </w:rPr>
      </w:pPr>
      <w:r w:rsidRPr="009D5620">
        <w:rPr>
          <w:b/>
        </w:rPr>
        <w:t>Kinnisasja omandamine (Kastani tn 9, Haapsalu)</w:t>
      </w:r>
    </w:p>
    <w:p w:rsidR="00A07E3A" w:rsidRDefault="00A07E3A" w:rsidP="00A07E3A">
      <w:pPr>
        <w:autoSpaceDE w:val="0"/>
        <w:autoSpaceDN w:val="0"/>
        <w:adjustRightInd w:val="0"/>
        <w:jc w:val="both"/>
      </w:pPr>
      <w:r>
        <w:t>Ettekandja</w:t>
      </w:r>
      <w:r>
        <w:tab/>
      </w:r>
      <w:r>
        <w:tab/>
      </w:r>
      <w:r>
        <w:tab/>
        <w:t>linnavalitsus</w:t>
      </w:r>
    </w:p>
    <w:p w:rsidR="00A07E3A" w:rsidRDefault="00A07E3A" w:rsidP="00A07E3A">
      <w:pPr>
        <w:pStyle w:val="Vahedeta"/>
        <w:jc w:val="both"/>
      </w:pPr>
      <w:r>
        <w:t>Kaasettekandja</w:t>
      </w:r>
      <w:r>
        <w:tab/>
      </w:r>
      <w:r>
        <w:tab/>
      </w:r>
      <w:r w:rsidRPr="005C0284">
        <w:rPr>
          <w:color w:val="000000" w:themeColor="text1"/>
        </w:rPr>
        <w:t>õiguskomisjon</w:t>
      </w:r>
    </w:p>
    <w:p w:rsidR="00A07E3A" w:rsidRDefault="00A07E3A" w:rsidP="00A07E3A">
      <w:pPr>
        <w:pStyle w:val="Vahedeta"/>
        <w:jc w:val="both"/>
      </w:pPr>
    </w:p>
    <w:p w:rsidR="00A07E3A" w:rsidRPr="009D5620" w:rsidRDefault="00A07E3A" w:rsidP="00A07E3A">
      <w:pPr>
        <w:pStyle w:val="Loendilik"/>
        <w:numPr>
          <w:ilvl w:val="0"/>
          <w:numId w:val="1"/>
        </w:numPr>
        <w:jc w:val="both"/>
        <w:rPr>
          <w:b/>
        </w:rPr>
      </w:pPr>
      <w:r w:rsidRPr="009D5620">
        <w:rPr>
          <w:b/>
        </w:rPr>
        <w:t>Sihtotstarbelise toetuslepingu sõlmimine SA-ga Läänemaa Haigla</w:t>
      </w:r>
    </w:p>
    <w:p w:rsidR="00A07E3A" w:rsidRDefault="00A07E3A" w:rsidP="00A07E3A">
      <w:pPr>
        <w:autoSpaceDE w:val="0"/>
        <w:autoSpaceDN w:val="0"/>
        <w:adjustRightInd w:val="0"/>
        <w:jc w:val="both"/>
      </w:pPr>
      <w:r>
        <w:t>Ettekandja</w:t>
      </w:r>
      <w:r>
        <w:tab/>
      </w:r>
      <w:r>
        <w:tab/>
      </w:r>
      <w:r>
        <w:tab/>
        <w:t>linnavalitsus</w:t>
      </w:r>
    </w:p>
    <w:p w:rsidR="00A07E3A" w:rsidRDefault="00A07E3A" w:rsidP="00A07E3A">
      <w:pPr>
        <w:pStyle w:val="Vahedeta"/>
        <w:jc w:val="both"/>
      </w:pPr>
      <w:r>
        <w:t>Kaasettekandja</w:t>
      </w:r>
      <w:r>
        <w:tab/>
      </w:r>
      <w:r>
        <w:tab/>
        <w:t>rahandus</w:t>
      </w:r>
      <w:r w:rsidRPr="005C0284">
        <w:rPr>
          <w:color w:val="000000" w:themeColor="text1"/>
        </w:rPr>
        <w:t>komisjon</w:t>
      </w:r>
    </w:p>
    <w:p w:rsidR="00A07E3A" w:rsidRDefault="00A07E3A" w:rsidP="00A07E3A">
      <w:pPr>
        <w:pStyle w:val="Vahedeta"/>
        <w:jc w:val="both"/>
      </w:pPr>
    </w:p>
    <w:p w:rsidR="00A07E3A" w:rsidRPr="009D5620" w:rsidRDefault="00A07E3A" w:rsidP="00A07E3A">
      <w:pPr>
        <w:pStyle w:val="Loendilik"/>
        <w:numPr>
          <w:ilvl w:val="0"/>
          <w:numId w:val="1"/>
        </w:numPr>
        <w:jc w:val="both"/>
        <w:outlineLvl w:val="0"/>
        <w:rPr>
          <w:b/>
        </w:rPr>
      </w:pPr>
      <w:r w:rsidRPr="009D5620">
        <w:rPr>
          <w:b/>
        </w:rPr>
        <w:t>Volituste andmine Haapsalu Linnavalitsusele</w:t>
      </w:r>
    </w:p>
    <w:p w:rsidR="00A07E3A" w:rsidRDefault="00A07E3A" w:rsidP="00A07E3A">
      <w:pPr>
        <w:autoSpaceDE w:val="0"/>
        <w:autoSpaceDN w:val="0"/>
        <w:adjustRightInd w:val="0"/>
        <w:jc w:val="both"/>
      </w:pPr>
      <w:r>
        <w:t>Ettekandja</w:t>
      </w:r>
      <w:r>
        <w:tab/>
      </w:r>
      <w:r>
        <w:tab/>
      </w:r>
      <w:r>
        <w:tab/>
        <w:t>linnavalitsus</w:t>
      </w:r>
    </w:p>
    <w:p w:rsidR="00A07E3A" w:rsidRDefault="00A07E3A" w:rsidP="00A07E3A">
      <w:pPr>
        <w:pStyle w:val="Vahedeta"/>
        <w:jc w:val="both"/>
      </w:pPr>
      <w:r>
        <w:t>Kaasettekandja</w:t>
      </w:r>
      <w:r>
        <w:tab/>
      </w:r>
      <w:r>
        <w:tab/>
        <w:t>kultuuri</w:t>
      </w:r>
      <w:r w:rsidRPr="005C0284">
        <w:rPr>
          <w:color w:val="000000" w:themeColor="text1"/>
        </w:rPr>
        <w:t>komisjon</w:t>
      </w:r>
    </w:p>
    <w:p w:rsidR="001A6FC6" w:rsidRDefault="00AE669D"/>
    <w:p w:rsidR="00A07E3A" w:rsidRDefault="00A07E3A"/>
    <w:p w:rsidR="00A07E3A" w:rsidRDefault="00A07E3A">
      <w:r>
        <w:t>Jaanus Karilaid,</w:t>
      </w:r>
    </w:p>
    <w:p w:rsidR="00A07E3A" w:rsidRDefault="00A07E3A">
      <w:r>
        <w:t>Volikogu esimees</w:t>
      </w:r>
    </w:p>
    <w:p w:rsidR="00A07E3A" w:rsidRDefault="00AE669D">
      <w:r>
        <w:t>14.03.2013</w:t>
      </w:r>
      <w:bookmarkStart w:id="0" w:name="_GoBack"/>
      <w:bookmarkEnd w:id="0"/>
    </w:p>
    <w:sectPr w:rsidR="00A07E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E163D5"/>
    <w:multiLevelType w:val="hybridMultilevel"/>
    <w:tmpl w:val="EF0EAE1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E3A"/>
    <w:rsid w:val="0039588D"/>
    <w:rsid w:val="00642E64"/>
    <w:rsid w:val="007652F4"/>
    <w:rsid w:val="00A07E3A"/>
    <w:rsid w:val="00AE669D"/>
    <w:rsid w:val="00C45000"/>
    <w:rsid w:val="00FD173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A07E3A"/>
    <w:pPr>
      <w:spacing w:after="0" w:line="240" w:lineRule="auto"/>
    </w:pPr>
    <w:rPr>
      <w:rFonts w:eastAsia="Times New Roman"/>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Vahedeta">
    <w:name w:val="No Spacing"/>
    <w:uiPriority w:val="1"/>
    <w:qFormat/>
    <w:rsid w:val="00A07E3A"/>
    <w:pPr>
      <w:spacing w:after="0" w:line="240" w:lineRule="auto"/>
    </w:pPr>
  </w:style>
  <w:style w:type="paragraph" w:styleId="Loendilik">
    <w:name w:val="List Paragraph"/>
    <w:basedOn w:val="Normaallaad"/>
    <w:uiPriority w:val="34"/>
    <w:qFormat/>
    <w:rsid w:val="00A07E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A07E3A"/>
    <w:pPr>
      <w:spacing w:after="0" w:line="240" w:lineRule="auto"/>
    </w:pPr>
    <w:rPr>
      <w:rFonts w:eastAsia="Times New Roman"/>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Vahedeta">
    <w:name w:val="No Spacing"/>
    <w:uiPriority w:val="1"/>
    <w:qFormat/>
    <w:rsid w:val="00A07E3A"/>
    <w:pPr>
      <w:spacing w:after="0" w:line="240" w:lineRule="auto"/>
    </w:pPr>
  </w:style>
  <w:style w:type="paragraph" w:styleId="Loendilik">
    <w:name w:val="List Paragraph"/>
    <w:basedOn w:val="Normaallaad"/>
    <w:uiPriority w:val="34"/>
    <w:qFormat/>
    <w:rsid w:val="00A07E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166</Words>
  <Characters>964</Characters>
  <Application>Microsoft Office Word</Application>
  <DocSecurity>0</DocSecurity>
  <Lines>8</Lines>
  <Paragraphs>2</Paragraphs>
  <ScaleCrop>false</ScaleCrop>
  <HeadingPairs>
    <vt:vector size="2" baseType="variant">
      <vt:variant>
        <vt:lpstr>Tiitel</vt:lpstr>
      </vt:variant>
      <vt:variant>
        <vt:i4>1</vt:i4>
      </vt:variant>
    </vt:vector>
  </HeadingPairs>
  <TitlesOfParts>
    <vt:vector size="1" baseType="lpstr">
      <vt:lpstr/>
    </vt:vector>
  </TitlesOfParts>
  <Company/>
  <LinksUpToDate>false</LinksUpToDate>
  <CharactersWithSpaces>1128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Elvi Puda</dc:creator>
  <cp:lastModifiedBy>Elvi Puda</cp:lastModifiedBy>
  <cp:revision>1</cp:revision>
  <dcterms:created xsi:type="dcterms:W3CDTF">2013-03-14T13:02:00Z</dcterms:created>
  <dcterms:modified xsi:type="dcterms:W3CDTF">2013-03-14T13:07:00Z</dcterms:modified>
</cp:coreProperties>
</file>