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r>
        <w:rPr>
          <w:b/>
          <w:bCs/>
        </w:rPr>
        <w:t xml:space="preserve">K O R </w:t>
      </w:r>
      <w:proofErr w:type="spellStart"/>
      <w:r>
        <w:rPr>
          <w:b/>
          <w:bCs/>
        </w:rPr>
        <w:t>R</w:t>
      </w:r>
      <w:proofErr w:type="spellEnd"/>
      <w:r>
        <w:rPr>
          <w:b/>
          <w:bCs/>
        </w:rPr>
        <w:t xml:space="preserve"> A L D U S</w:t>
      </w:r>
    </w:p>
    <w:p w:rsidR="00C75DB1" w:rsidRDefault="00C75DB1" w:rsidP="00854F21">
      <w:pPr>
        <w:jc w:val="both"/>
        <w:rPr>
          <w:b/>
          <w:bCs/>
        </w:rPr>
      </w:pPr>
      <w:r>
        <w:rPr>
          <w:b/>
          <w:bCs/>
        </w:rPr>
        <w:t xml:space="preserve"> </w:t>
      </w:r>
    </w:p>
    <w:p w:rsidR="00C75DB1" w:rsidRDefault="00C75DB1" w:rsidP="00854F21">
      <w:pPr>
        <w:pStyle w:val="Pealkiri3"/>
        <w:rPr>
          <w:rFonts w:ascii="Times New Roman" w:hAnsi="Times New Roman"/>
        </w:rPr>
      </w:pPr>
      <w:r>
        <w:rPr>
          <w:rFonts w:ascii="Times New Roman" w:hAnsi="Times New Roman"/>
        </w:rPr>
        <w:t>Haapsalu,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27. mai   2011 nr</w:t>
      </w:r>
      <w:r w:rsidRPr="00DD0DDD">
        <w:rPr>
          <w:rFonts w:ascii="Times New Roman" w:hAnsi="Times New Roman"/>
        </w:rPr>
        <w:t xml:space="preserve"> 343</w:t>
      </w:r>
    </w:p>
    <w:p w:rsidR="00C75DB1" w:rsidRDefault="00C75DB1" w:rsidP="00854F21">
      <w:pPr>
        <w:jc w:val="both"/>
      </w:pPr>
    </w:p>
    <w:p w:rsidR="00C75DB1" w:rsidRDefault="00C75DB1" w:rsidP="00854F21">
      <w:pPr>
        <w:jc w:val="both"/>
      </w:pPr>
    </w:p>
    <w:p w:rsidR="00C75DB1" w:rsidRDefault="00C75DB1" w:rsidP="00854F21">
      <w:pPr>
        <w:jc w:val="both"/>
      </w:pPr>
    </w:p>
    <w:p w:rsidR="00C75DB1" w:rsidRDefault="00C75DB1" w:rsidP="00854F21">
      <w:pPr>
        <w:jc w:val="both"/>
      </w:pPr>
    </w:p>
    <w:p w:rsidR="00C75DB1" w:rsidRDefault="00C75DB1" w:rsidP="00854F21">
      <w:pPr>
        <w:jc w:val="both"/>
      </w:pPr>
      <w:r>
        <w:t xml:space="preserve">Jäätmevaldajate korraldatud jäätme- </w:t>
      </w:r>
    </w:p>
    <w:p w:rsidR="00C75DB1" w:rsidRDefault="00C75DB1" w:rsidP="00854F21">
      <w:pPr>
        <w:jc w:val="both"/>
      </w:pPr>
      <w:r>
        <w:t>veoga mitteliitunuks lugemine</w:t>
      </w:r>
    </w:p>
    <w:p w:rsidR="00C75DB1" w:rsidRDefault="00C75DB1" w:rsidP="00854F21">
      <w:pPr>
        <w:jc w:val="both"/>
      </w:pPr>
    </w:p>
    <w:p w:rsidR="00C75DB1" w:rsidRDefault="00C75DB1" w:rsidP="00854F21">
      <w:pPr>
        <w:jc w:val="both"/>
      </w:pPr>
    </w:p>
    <w:p w:rsidR="00C75DB1" w:rsidRDefault="00C75DB1" w:rsidP="00854F21">
      <w:pPr>
        <w:jc w:val="both"/>
      </w:pPr>
      <w:r>
        <w:t>Tulenevalt jäätmeseaduse § 69 lõikest 4 võib</w:t>
      </w:r>
      <w:r>
        <w:rPr>
          <w:rStyle w:val="tekst4"/>
        </w:rPr>
        <w:t xml:space="preserve"> linnavalitsus erandkorras teatud tähtajaks jäätmevaldaja lugeda korraldatud jäätmeveoga mitteliitunuks tema põhjendatud avalduse alusel, kui ta korraldab jäätmekäitluse ise või muutub tema elukoht.</w:t>
      </w:r>
      <w:r>
        <w:t xml:space="preserve"> Haapsalu Linnavalitsus on moodustanud korraldatud jäätmeveoga mitteliitumiseks esitatud avalduste läbivaatamiseks ja menetlemiseks komisjoni, kes hindab esitatud taotluste põhjendatust. Komisjon hindas oma 09.05.2011.a toimunud koosolekul esitatud taotlusi ning tegi ettepaneku linnavalitsusele lugeda koosoleku protokollis nimetatud Haapsalu elanikud korraldatud jäätmeveoga mitteliitunuks. </w:t>
      </w:r>
    </w:p>
    <w:p w:rsidR="00C75DB1" w:rsidRDefault="00C75DB1" w:rsidP="00854F21">
      <w:pPr>
        <w:pStyle w:val="Kehatekst2"/>
        <w:spacing w:after="0" w:line="240" w:lineRule="auto"/>
        <w:jc w:val="both"/>
      </w:pPr>
      <w:r>
        <w:t>Võttes aluseks Haapsalu Linnavalitsuse korraldatud jäätmeveoga mitteliitumiseks esitatud avalduste läbivaatamiseks ja menetlemiseks moodustatud komisjoni 24.05.2011 protokolli nr 26 ja juhindudes Jäätmeseaduse § 69 lg 4, kohaliku omavalitsuse korralduse seaduse § 6 lg 3 p 1, § 30 lg 1 p 3, Haapsalu põhimääruse § 35 lg 1 p 3, Haapsalu Linnavolikogu 31.10.2008 määruse nr 69 § 11 ja haldusmenetluse seadusest Haapsalu Linnavalitsus</w:t>
      </w:r>
    </w:p>
    <w:p w:rsidR="00C75DB1" w:rsidRDefault="00C75DB1" w:rsidP="00854F21">
      <w:pPr>
        <w:jc w:val="both"/>
      </w:pPr>
    </w:p>
    <w:p w:rsidR="00C75DB1" w:rsidRDefault="00C75DB1" w:rsidP="00854F21">
      <w:pPr>
        <w:jc w:val="both"/>
        <w:rPr>
          <w:b/>
          <w:bCs/>
          <w:spacing w:val="60"/>
        </w:rPr>
      </w:pPr>
      <w:r>
        <w:rPr>
          <w:b/>
          <w:bCs/>
          <w:spacing w:val="60"/>
        </w:rPr>
        <w:t>korraldab:</w:t>
      </w:r>
    </w:p>
    <w:p w:rsidR="00C75DB1" w:rsidRDefault="00C75DB1" w:rsidP="00854F21">
      <w:pPr>
        <w:jc w:val="both"/>
      </w:pPr>
    </w:p>
    <w:p w:rsidR="00C75DB1" w:rsidRDefault="00C75DB1" w:rsidP="00854F21">
      <w:pPr>
        <w:pStyle w:val="Taandegakehatekst2"/>
        <w:numPr>
          <w:ilvl w:val="0"/>
          <w:numId w:val="1"/>
        </w:numPr>
        <w:tabs>
          <w:tab w:val="num" w:pos="360"/>
        </w:tabs>
        <w:ind w:left="360"/>
        <w:rPr>
          <w:rFonts w:ascii="Times New Roman" w:hAnsi="Times New Roman"/>
        </w:rPr>
      </w:pPr>
      <w:r>
        <w:rPr>
          <w:rFonts w:ascii="Times New Roman" w:hAnsi="Times New Roman"/>
        </w:rPr>
        <w:t>Kinnitada Haapsalu Linnavalitsuse korraldatud jäätmeveoga mitteliitumiseks esitatud avalduste läbivaatamiseks ja menetlemiseks moodustatud komisjoni 24.05.2011 protokoll nr 26 ja lugeda protokolli otsuse punktis 1 sätestatud jäätmevaldajad protokollis toodud põhjustel ja tähtaegadel korraldatud jäätmeveoga mitteliitunuks (koosoleku protokoll lisatud).</w:t>
      </w:r>
    </w:p>
    <w:p w:rsidR="00C75DB1" w:rsidRDefault="00C75DB1" w:rsidP="00854F21">
      <w:pPr>
        <w:numPr>
          <w:ilvl w:val="0"/>
          <w:numId w:val="1"/>
        </w:numPr>
        <w:tabs>
          <w:tab w:val="num" w:pos="360"/>
        </w:tabs>
        <w:ind w:left="360"/>
        <w:jc w:val="both"/>
      </w:pPr>
      <w:r>
        <w:t xml:space="preserve">Korraldus teha teatavaks T. </w:t>
      </w:r>
      <w:proofErr w:type="spellStart"/>
      <w:r>
        <w:t>Tarvile</w:t>
      </w:r>
      <w:proofErr w:type="spellEnd"/>
      <w:r>
        <w:t xml:space="preserve">, </w:t>
      </w:r>
      <w:proofErr w:type="spellStart"/>
      <w:r>
        <w:t>P.Vikmanile</w:t>
      </w:r>
      <w:proofErr w:type="spellEnd"/>
      <w:r>
        <w:t xml:space="preserve">, </w:t>
      </w:r>
      <w:proofErr w:type="spellStart"/>
      <w:r>
        <w:t>E.Kallastele</w:t>
      </w:r>
      <w:proofErr w:type="spellEnd"/>
      <w:r>
        <w:t xml:space="preserve"> ning </w:t>
      </w:r>
      <w:proofErr w:type="spellStart"/>
      <w:r>
        <w:t>K.Viltale</w:t>
      </w:r>
      <w:proofErr w:type="spellEnd"/>
      <w:r>
        <w:t xml:space="preserve"> </w:t>
      </w:r>
      <w:proofErr w:type="spellStart"/>
      <w:r>
        <w:t>skänneerituna</w:t>
      </w:r>
      <w:proofErr w:type="spellEnd"/>
      <w:r>
        <w:t xml:space="preserve"> </w:t>
      </w:r>
      <w:hyperlink r:id="rId7" w:history="1">
        <w:r w:rsidRPr="00C90D55">
          <w:rPr>
            <w:rStyle w:val="Hperlink"/>
          </w:rPr>
          <w:t>Krista.Vilta@haapsalulv.ee</w:t>
        </w:r>
      </w:hyperlink>
      <w:r>
        <w:t xml:space="preserve"> .</w:t>
      </w:r>
    </w:p>
    <w:p w:rsidR="00C75DB1" w:rsidRDefault="00C75DB1" w:rsidP="00854F21">
      <w:pPr>
        <w:numPr>
          <w:ilvl w:val="0"/>
          <w:numId w:val="1"/>
        </w:numPr>
        <w:tabs>
          <w:tab w:val="num" w:pos="360"/>
        </w:tabs>
        <w:ind w:left="360"/>
        <w:jc w:val="both"/>
      </w:pPr>
      <w:r>
        <w:t>Korraldus jõustub teatavakstegemise päevast.</w:t>
      </w:r>
    </w:p>
    <w:p w:rsidR="00C75DB1" w:rsidRDefault="00C75DB1" w:rsidP="00854F21">
      <w:pPr>
        <w:numPr>
          <w:ilvl w:val="0"/>
          <w:numId w:val="1"/>
        </w:numPr>
        <w:tabs>
          <w:tab w:val="num" w:pos="360"/>
        </w:tabs>
        <w:ind w:left="360"/>
        <w:jc w:val="both"/>
      </w:pPr>
      <w:r>
        <w:t>Korralduse peale võib esitada kaebuse Tallinna Halduskohtule halduskohtumenetluse seadustikus sätestatud korras 30 päeva jooksul korralduse teatavakstegemisest.</w:t>
      </w:r>
    </w:p>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p>
    <w:p w:rsidR="00C75DB1" w:rsidRDefault="00C75DB1" w:rsidP="00854F21">
      <w:pPr>
        <w:jc w:val="both"/>
        <w:rPr>
          <w:b/>
          <w:bCs/>
        </w:rPr>
      </w:pPr>
    </w:p>
    <w:p w:rsidR="00C75DB1" w:rsidRPr="00755FAA" w:rsidRDefault="00C75DB1" w:rsidP="00A863BF">
      <w:pPr>
        <w:pStyle w:val="Pealkiri1"/>
        <w:tabs>
          <w:tab w:val="left" w:pos="4860"/>
        </w:tabs>
        <w:jc w:val="both"/>
        <w:rPr>
          <w:rFonts w:ascii="Times New Roman" w:hAnsi="Times New Roman"/>
          <w:color w:val="auto"/>
          <w:sz w:val="24"/>
          <w:szCs w:val="24"/>
        </w:rPr>
      </w:pPr>
      <w:r w:rsidRPr="00755FAA">
        <w:rPr>
          <w:rFonts w:ascii="Times New Roman" w:hAnsi="Times New Roman"/>
          <w:color w:val="auto"/>
          <w:sz w:val="24"/>
          <w:szCs w:val="24"/>
        </w:rPr>
        <w:t>Peeter Vikman</w:t>
      </w:r>
      <w:r w:rsidRPr="00755FAA">
        <w:rPr>
          <w:rFonts w:ascii="Times New Roman" w:hAnsi="Times New Roman"/>
          <w:color w:val="auto"/>
          <w:sz w:val="24"/>
          <w:szCs w:val="24"/>
        </w:rPr>
        <w:tab/>
      </w:r>
    </w:p>
    <w:p w:rsidR="00C75DB1" w:rsidRDefault="00C75DB1" w:rsidP="00A863BF">
      <w:pPr>
        <w:rPr>
          <w:b/>
          <w:bCs/>
        </w:rPr>
      </w:pPr>
      <w:r>
        <w:t>Aselinnapea linnapea ülesannetes</w:t>
      </w:r>
      <w:r>
        <w:rPr>
          <w:bCs/>
        </w:rPr>
        <w:tab/>
      </w:r>
      <w:r>
        <w:rPr>
          <w:bCs/>
        </w:rPr>
        <w:tab/>
      </w:r>
      <w:r>
        <w:rPr>
          <w:bCs/>
        </w:rPr>
        <w:tab/>
      </w:r>
      <w:r>
        <w:rPr>
          <w:b/>
          <w:bCs/>
        </w:rPr>
        <w:tab/>
      </w:r>
      <w:r>
        <w:rPr>
          <w:b/>
          <w:bCs/>
        </w:rPr>
        <w:tab/>
      </w:r>
      <w:r>
        <w:rPr>
          <w:b/>
          <w:bCs/>
        </w:rPr>
        <w:tab/>
      </w:r>
      <w:smartTag w:uri="urn:schemas-microsoft-com:office:smarttags" w:element="PersonName">
        <w:smartTagPr>
          <w:attr w:name="ProductID" w:val="Erko Kalev"/>
        </w:smartTagPr>
        <w:r>
          <w:rPr>
            <w:b/>
            <w:bCs/>
          </w:rPr>
          <w:t>Erko Kalev</w:t>
        </w:r>
      </w:smartTag>
    </w:p>
    <w:p w:rsidR="00C75DB1" w:rsidRDefault="00C75DB1" w:rsidP="00DD0DDD">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F787D">
        <w:rPr>
          <w:bCs/>
        </w:rPr>
        <w:t>Linnasekretär</w:t>
      </w:r>
    </w:p>
    <w:sectPr w:rsidR="00C75DB1" w:rsidSect="004F22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D7D" w:rsidRDefault="00AA4D7D" w:rsidP="00A45DDB">
      <w:r>
        <w:separator/>
      </w:r>
    </w:p>
  </w:endnote>
  <w:endnote w:type="continuationSeparator" w:id="0">
    <w:p w:rsidR="00AA4D7D" w:rsidRDefault="00AA4D7D" w:rsidP="00A45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EE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D7D" w:rsidRDefault="00AA4D7D" w:rsidP="00A45DDB">
      <w:r>
        <w:separator/>
      </w:r>
    </w:p>
  </w:footnote>
  <w:footnote w:type="continuationSeparator" w:id="0">
    <w:p w:rsidR="00AA4D7D" w:rsidRDefault="00AA4D7D" w:rsidP="00A4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705"/>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
    <w:nsid w:val="06297959"/>
    <w:multiLevelType w:val="hybridMultilevel"/>
    <w:tmpl w:val="25D493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17B37509"/>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3">
    <w:nsid w:val="1E57368C"/>
    <w:multiLevelType w:val="hybridMultilevel"/>
    <w:tmpl w:val="8E329462"/>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4">
    <w:nsid w:val="208E0FDB"/>
    <w:multiLevelType w:val="hybridMultilevel"/>
    <w:tmpl w:val="48AE899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28016EB8"/>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360"/>
        </w:tabs>
        <w:ind w:left="36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6">
    <w:nsid w:val="299C7815"/>
    <w:multiLevelType w:val="hybridMultilevel"/>
    <w:tmpl w:val="BB203F4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303E7FB7"/>
    <w:multiLevelType w:val="hybridMultilevel"/>
    <w:tmpl w:val="7DD498C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
    <w:nsid w:val="30B137E3"/>
    <w:multiLevelType w:val="hybridMultilevel"/>
    <w:tmpl w:val="B7F4BED2"/>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41756542"/>
    <w:multiLevelType w:val="hybridMultilevel"/>
    <w:tmpl w:val="DB34DDD4"/>
    <w:lvl w:ilvl="0" w:tplc="0425000F">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5CB72756"/>
    <w:multiLevelType w:val="hybridMultilevel"/>
    <w:tmpl w:val="3544DF46"/>
    <w:lvl w:ilvl="0" w:tplc="F8BCC9D2">
      <w:start w:val="1"/>
      <w:numFmt w:val="decimal"/>
      <w:lvlText w:val="%1."/>
      <w:lvlJc w:val="left"/>
      <w:pPr>
        <w:ind w:left="420"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1">
    <w:nsid w:val="6DE4135E"/>
    <w:multiLevelType w:val="hybridMultilevel"/>
    <w:tmpl w:val="5636CCF8"/>
    <w:lvl w:ilvl="0" w:tplc="8A28BAC2">
      <w:start w:val="1"/>
      <w:numFmt w:val="decimal"/>
      <w:lvlText w:val="%1."/>
      <w:lvlJc w:val="left"/>
      <w:pPr>
        <w:ind w:left="780" w:hanging="4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6ECD6E56"/>
    <w:multiLevelType w:val="hybridMultilevel"/>
    <w:tmpl w:val="F000B7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73DD2E3B"/>
    <w:multiLevelType w:val="hybridMultilevel"/>
    <w:tmpl w:val="94C6E84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74704F10"/>
    <w:multiLevelType w:val="hybridMultilevel"/>
    <w:tmpl w:val="0DACC0E0"/>
    <w:lvl w:ilvl="0" w:tplc="8AA69EF0">
      <w:start w:val="1"/>
      <w:numFmt w:val="decimal"/>
      <w:lvlText w:val="%1."/>
      <w:lvlJc w:val="left"/>
      <w:pPr>
        <w:ind w:left="1800" w:hanging="360"/>
      </w:pPr>
      <w:rPr>
        <w:rFonts w:cs="Times New Roman" w:hint="default"/>
      </w:rPr>
    </w:lvl>
    <w:lvl w:ilvl="1" w:tplc="04250019" w:tentative="1">
      <w:start w:val="1"/>
      <w:numFmt w:val="lowerLetter"/>
      <w:lvlText w:val="%2."/>
      <w:lvlJc w:val="left"/>
      <w:pPr>
        <w:ind w:left="2520" w:hanging="360"/>
      </w:pPr>
      <w:rPr>
        <w:rFonts w:cs="Times New Roman"/>
      </w:rPr>
    </w:lvl>
    <w:lvl w:ilvl="2" w:tplc="0425001B" w:tentative="1">
      <w:start w:val="1"/>
      <w:numFmt w:val="lowerRoman"/>
      <w:lvlText w:val="%3."/>
      <w:lvlJc w:val="right"/>
      <w:pPr>
        <w:ind w:left="3240" w:hanging="180"/>
      </w:pPr>
      <w:rPr>
        <w:rFonts w:cs="Times New Roman"/>
      </w:rPr>
    </w:lvl>
    <w:lvl w:ilvl="3" w:tplc="0425000F" w:tentative="1">
      <w:start w:val="1"/>
      <w:numFmt w:val="decimal"/>
      <w:lvlText w:val="%4."/>
      <w:lvlJc w:val="left"/>
      <w:pPr>
        <w:ind w:left="3960" w:hanging="360"/>
      </w:pPr>
      <w:rPr>
        <w:rFonts w:cs="Times New Roman"/>
      </w:rPr>
    </w:lvl>
    <w:lvl w:ilvl="4" w:tplc="04250019" w:tentative="1">
      <w:start w:val="1"/>
      <w:numFmt w:val="lowerLetter"/>
      <w:lvlText w:val="%5."/>
      <w:lvlJc w:val="left"/>
      <w:pPr>
        <w:ind w:left="4680" w:hanging="360"/>
      </w:pPr>
      <w:rPr>
        <w:rFonts w:cs="Times New Roman"/>
      </w:rPr>
    </w:lvl>
    <w:lvl w:ilvl="5" w:tplc="0425001B" w:tentative="1">
      <w:start w:val="1"/>
      <w:numFmt w:val="lowerRoman"/>
      <w:lvlText w:val="%6."/>
      <w:lvlJc w:val="right"/>
      <w:pPr>
        <w:ind w:left="5400" w:hanging="180"/>
      </w:pPr>
      <w:rPr>
        <w:rFonts w:cs="Times New Roman"/>
      </w:rPr>
    </w:lvl>
    <w:lvl w:ilvl="6" w:tplc="0425000F" w:tentative="1">
      <w:start w:val="1"/>
      <w:numFmt w:val="decimal"/>
      <w:lvlText w:val="%7."/>
      <w:lvlJc w:val="left"/>
      <w:pPr>
        <w:ind w:left="6120" w:hanging="360"/>
      </w:pPr>
      <w:rPr>
        <w:rFonts w:cs="Times New Roman"/>
      </w:rPr>
    </w:lvl>
    <w:lvl w:ilvl="7" w:tplc="04250019" w:tentative="1">
      <w:start w:val="1"/>
      <w:numFmt w:val="lowerLetter"/>
      <w:lvlText w:val="%8."/>
      <w:lvlJc w:val="left"/>
      <w:pPr>
        <w:ind w:left="6840" w:hanging="360"/>
      </w:pPr>
      <w:rPr>
        <w:rFonts w:cs="Times New Roman"/>
      </w:rPr>
    </w:lvl>
    <w:lvl w:ilvl="8" w:tplc="0425001B" w:tentative="1">
      <w:start w:val="1"/>
      <w:numFmt w:val="lowerRoman"/>
      <w:lvlText w:val="%9."/>
      <w:lvlJc w:val="right"/>
      <w:pPr>
        <w:ind w:left="75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0"/>
  </w:num>
  <w:num w:numId="7">
    <w:abstractNumId w:val="9"/>
  </w:num>
  <w:num w:numId="8">
    <w:abstractNumId w:val="8"/>
  </w:num>
  <w:num w:numId="9">
    <w:abstractNumId w:val="7"/>
  </w:num>
  <w:num w:numId="10">
    <w:abstractNumId w:val="6"/>
  </w:num>
  <w:num w:numId="11">
    <w:abstractNumId w:val="1"/>
  </w:num>
  <w:num w:numId="12">
    <w:abstractNumId w:val="4"/>
  </w:num>
  <w:num w:numId="13">
    <w:abstractNumId w:val="13"/>
  </w:num>
  <w:num w:numId="14">
    <w:abstractNumId w:val="11"/>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F21"/>
    <w:rsid w:val="00070F5D"/>
    <w:rsid w:val="00093016"/>
    <w:rsid w:val="000D40ED"/>
    <w:rsid w:val="00104D69"/>
    <w:rsid w:val="00112033"/>
    <w:rsid w:val="001141CA"/>
    <w:rsid w:val="00137E87"/>
    <w:rsid w:val="001C56DD"/>
    <w:rsid w:val="001E07E6"/>
    <w:rsid w:val="00285CEF"/>
    <w:rsid w:val="002D3FB0"/>
    <w:rsid w:val="002E4D05"/>
    <w:rsid w:val="002F79A2"/>
    <w:rsid w:val="00307809"/>
    <w:rsid w:val="003256C4"/>
    <w:rsid w:val="00360CD6"/>
    <w:rsid w:val="003C0D45"/>
    <w:rsid w:val="003E2292"/>
    <w:rsid w:val="003F5204"/>
    <w:rsid w:val="003F5CAA"/>
    <w:rsid w:val="00436DB0"/>
    <w:rsid w:val="00440F62"/>
    <w:rsid w:val="0044454D"/>
    <w:rsid w:val="004933FA"/>
    <w:rsid w:val="00495B09"/>
    <w:rsid w:val="004A0622"/>
    <w:rsid w:val="004A2398"/>
    <w:rsid w:val="004A5824"/>
    <w:rsid w:val="004C1C6A"/>
    <w:rsid w:val="004E5CA5"/>
    <w:rsid w:val="004F2253"/>
    <w:rsid w:val="005028B5"/>
    <w:rsid w:val="00521473"/>
    <w:rsid w:val="005576B9"/>
    <w:rsid w:val="005724D4"/>
    <w:rsid w:val="005D2629"/>
    <w:rsid w:val="005E3FAB"/>
    <w:rsid w:val="005E600B"/>
    <w:rsid w:val="00606A23"/>
    <w:rsid w:val="00643682"/>
    <w:rsid w:val="00652B17"/>
    <w:rsid w:val="00665173"/>
    <w:rsid w:val="00682A31"/>
    <w:rsid w:val="006A3149"/>
    <w:rsid w:val="006C428B"/>
    <w:rsid w:val="006C563F"/>
    <w:rsid w:val="006D7A0A"/>
    <w:rsid w:val="006E270E"/>
    <w:rsid w:val="006E5732"/>
    <w:rsid w:val="006E59F8"/>
    <w:rsid w:val="006E744B"/>
    <w:rsid w:val="00732FD2"/>
    <w:rsid w:val="00755FAA"/>
    <w:rsid w:val="007640E9"/>
    <w:rsid w:val="00783ED6"/>
    <w:rsid w:val="007B454D"/>
    <w:rsid w:val="007B4D5D"/>
    <w:rsid w:val="00805A77"/>
    <w:rsid w:val="008275BC"/>
    <w:rsid w:val="00854F21"/>
    <w:rsid w:val="008A0AEB"/>
    <w:rsid w:val="008A2BD9"/>
    <w:rsid w:val="008D64B2"/>
    <w:rsid w:val="0097487A"/>
    <w:rsid w:val="00996F00"/>
    <w:rsid w:val="00A15B47"/>
    <w:rsid w:val="00A45DDB"/>
    <w:rsid w:val="00A6682A"/>
    <w:rsid w:val="00A676E7"/>
    <w:rsid w:val="00A82D74"/>
    <w:rsid w:val="00A84061"/>
    <w:rsid w:val="00A863BF"/>
    <w:rsid w:val="00A94675"/>
    <w:rsid w:val="00AA4D7D"/>
    <w:rsid w:val="00AB7C55"/>
    <w:rsid w:val="00AC4943"/>
    <w:rsid w:val="00AF69C1"/>
    <w:rsid w:val="00B27366"/>
    <w:rsid w:val="00B46B0E"/>
    <w:rsid w:val="00B74F9C"/>
    <w:rsid w:val="00B83147"/>
    <w:rsid w:val="00B8462F"/>
    <w:rsid w:val="00BB1127"/>
    <w:rsid w:val="00BD531E"/>
    <w:rsid w:val="00BF6ED4"/>
    <w:rsid w:val="00C04F4F"/>
    <w:rsid w:val="00C359BA"/>
    <w:rsid w:val="00C40774"/>
    <w:rsid w:val="00C75DB1"/>
    <w:rsid w:val="00C9070E"/>
    <w:rsid w:val="00C90D55"/>
    <w:rsid w:val="00C95D9D"/>
    <w:rsid w:val="00C96463"/>
    <w:rsid w:val="00CB452E"/>
    <w:rsid w:val="00CB5058"/>
    <w:rsid w:val="00CC262F"/>
    <w:rsid w:val="00CD5001"/>
    <w:rsid w:val="00D97889"/>
    <w:rsid w:val="00DA6CFA"/>
    <w:rsid w:val="00DC5E70"/>
    <w:rsid w:val="00DD0DDD"/>
    <w:rsid w:val="00DF2964"/>
    <w:rsid w:val="00E06E07"/>
    <w:rsid w:val="00E33CDD"/>
    <w:rsid w:val="00E62B4A"/>
    <w:rsid w:val="00E74A07"/>
    <w:rsid w:val="00EA2594"/>
    <w:rsid w:val="00EE7898"/>
    <w:rsid w:val="00F0758B"/>
    <w:rsid w:val="00F35020"/>
    <w:rsid w:val="00FB0617"/>
    <w:rsid w:val="00FC058C"/>
    <w:rsid w:val="00FC4EEB"/>
    <w:rsid w:val="00FF787D"/>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4F21"/>
    <w:rPr>
      <w:rFonts w:ascii="Times New Roman" w:hAnsi="Times New Roman"/>
      <w:sz w:val="24"/>
      <w:szCs w:val="24"/>
    </w:rPr>
  </w:style>
  <w:style w:type="paragraph" w:styleId="Pealkiri1">
    <w:name w:val="heading 1"/>
    <w:basedOn w:val="Normaallaad"/>
    <w:next w:val="Normaallaad"/>
    <w:link w:val="Pealkiri1Mrk"/>
    <w:uiPriority w:val="99"/>
    <w:qFormat/>
    <w:locked/>
    <w:rsid w:val="00A863BF"/>
    <w:pPr>
      <w:keepNext/>
      <w:keepLines/>
      <w:spacing w:before="480"/>
      <w:outlineLvl w:val="0"/>
    </w:pPr>
    <w:rPr>
      <w:rFonts w:ascii="Cambria" w:eastAsia="Times New Roman" w:hAnsi="Cambria"/>
      <w:b/>
      <w:bCs/>
      <w:color w:val="365F91"/>
      <w:sz w:val="28"/>
      <w:szCs w:val="28"/>
    </w:rPr>
  </w:style>
  <w:style w:type="paragraph" w:styleId="Pealkiri3">
    <w:name w:val="heading 3"/>
    <w:basedOn w:val="Normaallaad"/>
    <w:link w:val="Pealkiri3Mrk"/>
    <w:uiPriority w:val="99"/>
    <w:qFormat/>
    <w:rsid w:val="00854F21"/>
    <w:pPr>
      <w:keepNext/>
      <w:autoSpaceDE w:val="0"/>
      <w:autoSpaceDN w:val="0"/>
      <w:jc w:val="both"/>
      <w:outlineLvl w:val="2"/>
    </w:pPr>
    <w:rPr>
      <w:rFonts w:ascii="EE Times New Roman" w:hAnsi="EE 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A863BF"/>
    <w:rPr>
      <w:rFonts w:ascii="Cambria" w:hAnsi="Cambria" w:cs="Times New Roman"/>
      <w:b/>
      <w:bCs/>
      <w:color w:val="365F91"/>
      <w:sz w:val="28"/>
      <w:szCs w:val="28"/>
      <w:lang w:val="et-EE" w:eastAsia="et-EE"/>
    </w:rPr>
  </w:style>
  <w:style w:type="character" w:customStyle="1" w:styleId="Pealkiri3Mrk">
    <w:name w:val="Pealkiri 3 Märk"/>
    <w:basedOn w:val="Liguvaikefont"/>
    <w:link w:val="Pealkiri3"/>
    <w:uiPriority w:val="99"/>
    <w:semiHidden/>
    <w:locked/>
    <w:rsid w:val="00854F21"/>
    <w:rPr>
      <w:rFonts w:ascii="EE Times New Roman" w:hAnsi="EE Times New Roman" w:cs="Times New Roman"/>
      <w:b/>
      <w:bCs/>
      <w:sz w:val="24"/>
      <w:szCs w:val="24"/>
      <w:lang w:eastAsia="et-EE"/>
    </w:rPr>
  </w:style>
  <w:style w:type="paragraph" w:styleId="Jutumullitekst">
    <w:name w:val="Balloon Text"/>
    <w:basedOn w:val="Normaallaad"/>
    <w:link w:val="JutumullitekstMrk"/>
    <w:uiPriority w:val="99"/>
    <w:semiHidden/>
    <w:rsid w:val="00495B09"/>
    <w:rPr>
      <w:rFonts w:ascii="Tahoma" w:hAnsi="Tahoma" w:cs="Tahoma"/>
      <w:sz w:val="16"/>
      <w:szCs w:val="16"/>
      <w:lang w:val="en-US" w:eastAsia="en-US"/>
    </w:rPr>
  </w:style>
  <w:style w:type="character" w:customStyle="1" w:styleId="JutumullitekstMrk">
    <w:name w:val="Jutumullitekst Märk"/>
    <w:basedOn w:val="Liguvaikefont"/>
    <w:link w:val="Jutumullitekst"/>
    <w:uiPriority w:val="99"/>
    <w:semiHidden/>
    <w:locked/>
    <w:rsid w:val="00E62B4A"/>
    <w:rPr>
      <w:rFonts w:ascii="Times New Roman" w:hAnsi="Times New Roman" w:cs="Times New Roman"/>
      <w:sz w:val="2"/>
      <w:lang w:val="et-EE" w:eastAsia="et-EE"/>
    </w:rPr>
  </w:style>
  <w:style w:type="paragraph" w:styleId="Normaallaadveeb">
    <w:name w:val="Normal (Web)"/>
    <w:basedOn w:val="Normaallaad"/>
    <w:uiPriority w:val="99"/>
    <w:semiHidden/>
    <w:rsid w:val="00854F21"/>
    <w:pPr>
      <w:spacing w:before="100" w:beforeAutospacing="1" w:after="119"/>
    </w:pPr>
    <w:rPr>
      <w:rFonts w:eastAsia="Times New Roman"/>
      <w:lang w:val="en-GB" w:eastAsia="en-US"/>
    </w:rPr>
  </w:style>
  <w:style w:type="paragraph" w:styleId="Kehatekst2">
    <w:name w:val="Body Text 2"/>
    <w:basedOn w:val="Normaallaad"/>
    <w:link w:val="Kehatekst2Mrk"/>
    <w:uiPriority w:val="99"/>
    <w:semiHidden/>
    <w:rsid w:val="00854F21"/>
    <w:pPr>
      <w:spacing w:after="120" w:line="480" w:lineRule="auto"/>
    </w:pPr>
  </w:style>
  <w:style w:type="character" w:customStyle="1" w:styleId="Kehatekst2Mrk">
    <w:name w:val="Kehatekst 2 Märk"/>
    <w:basedOn w:val="Liguvaikefont"/>
    <w:link w:val="Kehatekst2"/>
    <w:uiPriority w:val="99"/>
    <w:semiHidden/>
    <w:locked/>
    <w:rsid w:val="00854F21"/>
    <w:rPr>
      <w:rFonts w:ascii="Times New Roman" w:hAnsi="Times New Roman" w:cs="Times New Roman"/>
      <w:sz w:val="24"/>
      <w:szCs w:val="24"/>
      <w:lang w:eastAsia="et-EE"/>
    </w:rPr>
  </w:style>
  <w:style w:type="paragraph" w:styleId="Taandegakehatekst2">
    <w:name w:val="Body Text Indent 2"/>
    <w:basedOn w:val="Normaallaad"/>
    <w:link w:val="Taandegakehatekst2Mrk"/>
    <w:uiPriority w:val="99"/>
    <w:semiHidden/>
    <w:rsid w:val="00854F21"/>
    <w:pPr>
      <w:autoSpaceDE w:val="0"/>
      <w:autoSpaceDN w:val="0"/>
      <w:ind w:left="284" w:hanging="284"/>
      <w:jc w:val="both"/>
    </w:pPr>
    <w:rPr>
      <w:rFonts w:ascii="EE Times New Roman" w:hAnsi="EE Times New Roman"/>
    </w:rPr>
  </w:style>
  <w:style w:type="character" w:customStyle="1" w:styleId="Taandegakehatekst2Mrk">
    <w:name w:val="Taandega kehatekst 2 Märk"/>
    <w:basedOn w:val="Liguvaikefont"/>
    <w:link w:val="Taandegakehatekst2"/>
    <w:uiPriority w:val="99"/>
    <w:semiHidden/>
    <w:locked/>
    <w:rsid w:val="00854F21"/>
    <w:rPr>
      <w:rFonts w:ascii="EE Times New Roman" w:hAnsi="EE Times New Roman" w:cs="Times New Roman"/>
      <w:sz w:val="24"/>
      <w:szCs w:val="24"/>
      <w:lang w:eastAsia="et-EE"/>
    </w:rPr>
  </w:style>
  <w:style w:type="character" w:customStyle="1" w:styleId="tekst4">
    <w:name w:val="tekst4"/>
    <w:basedOn w:val="Liguvaikefont"/>
    <w:uiPriority w:val="99"/>
    <w:rsid w:val="00854F21"/>
    <w:rPr>
      <w:rFonts w:ascii="Times New Roman" w:hAnsi="Times New Roman" w:cs="Times New Roman"/>
    </w:rPr>
  </w:style>
  <w:style w:type="paragraph" w:styleId="Loendilik">
    <w:name w:val="List Paragraph"/>
    <w:basedOn w:val="Normaallaad"/>
    <w:uiPriority w:val="99"/>
    <w:qFormat/>
    <w:rsid w:val="008A0AEB"/>
    <w:pPr>
      <w:ind w:left="720"/>
      <w:contextualSpacing/>
    </w:pPr>
  </w:style>
  <w:style w:type="character" w:styleId="Hperlink">
    <w:name w:val="Hyperlink"/>
    <w:basedOn w:val="Liguvaikefont"/>
    <w:uiPriority w:val="99"/>
    <w:rsid w:val="004933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4612901">
      <w:marLeft w:val="0"/>
      <w:marRight w:val="0"/>
      <w:marTop w:val="0"/>
      <w:marBottom w:val="0"/>
      <w:divBdr>
        <w:top w:val="none" w:sz="0" w:space="0" w:color="auto"/>
        <w:left w:val="none" w:sz="0" w:space="0" w:color="auto"/>
        <w:bottom w:val="none" w:sz="0" w:space="0" w:color="auto"/>
        <w:right w:val="none" w:sz="0" w:space="0" w:color="auto"/>
      </w:divBdr>
    </w:div>
    <w:div w:id="1894612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a.Vilta@haapsalulv.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1757</Characters>
  <Application>Microsoft Office Word</Application>
  <DocSecurity>0</DocSecurity>
  <Lines>14</Lines>
  <Paragraphs>4</Paragraphs>
  <ScaleCrop>false</ScaleCrop>
  <Company>Elion Ettevõtted AS</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dc:creator>
  <cp:keywords/>
  <dc:description/>
  <cp:lastModifiedBy>Your User Name</cp:lastModifiedBy>
  <cp:revision>10</cp:revision>
  <cp:lastPrinted>2011-05-24T06:33:00Z</cp:lastPrinted>
  <dcterms:created xsi:type="dcterms:W3CDTF">2011-05-24T06:47:00Z</dcterms:created>
  <dcterms:modified xsi:type="dcterms:W3CDTF">2011-05-27T13:11:00Z</dcterms:modified>
</cp:coreProperties>
</file>