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E" w:rsidRPr="00286E4B" w:rsidRDefault="00286E4B" w:rsidP="00286E4B">
      <w:pPr>
        <w:jc w:val="both"/>
        <w:rPr>
          <w:color w:val="000000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B4A9E" w:rsidRPr="0035572F">
        <w:rPr>
          <w:b/>
          <w:sz w:val="28"/>
          <w:szCs w:val="28"/>
        </w:rPr>
        <w:t>KAEVE</w:t>
      </w:r>
      <w:r>
        <w:rPr>
          <w:b/>
          <w:sz w:val="28"/>
          <w:szCs w:val="28"/>
        </w:rPr>
        <w:t xml:space="preserve">LOA </w:t>
      </w:r>
      <w:r w:rsidR="004B4A9E" w:rsidRPr="0035572F">
        <w:rPr>
          <w:b/>
          <w:sz w:val="28"/>
          <w:szCs w:val="28"/>
        </w:rPr>
        <w:t xml:space="preserve"> TAOTLUS</w:t>
      </w:r>
    </w:p>
    <w:p w:rsidR="004B4A9E" w:rsidRDefault="004B4A9E" w:rsidP="004B4A9E">
      <w:pPr>
        <w:rPr>
          <w:szCs w:val="27"/>
        </w:rPr>
      </w:pPr>
    </w:p>
    <w:p w:rsidR="004B4A9E" w:rsidRDefault="004B4A9E" w:rsidP="004B4A9E">
      <w:pPr>
        <w:rPr>
          <w:szCs w:val="27"/>
        </w:rPr>
      </w:pPr>
    </w:p>
    <w:p w:rsidR="004B4A9E" w:rsidRDefault="004B4A9E" w:rsidP="004B4A9E">
      <w:pPr>
        <w:rPr>
          <w:szCs w:val="27"/>
        </w:rPr>
      </w:pPr>
      <w:r>
        <w:rPr>
          <w:szCs w:val="27"/>
        </w:rPr>
        <w:t xml:space="preserve">Taotluse esitamise </w:t>
      </w:r>
      <w:r>
        <w:rPr>
          <w:b/>
          <w:bCs/>
          <w:szCs w:val="27"/>
        </w:rPr>
        <w:t>kuupäev:</w:t>
      </w:r>
    </w:p>
    <w:p w:rsidR="004B4A9E" w:rsidRDefault="004B4A9E" w:rsidP="004B4A9E">
      <w:pPr>
        <w:rPr>
          <w:sz w:val="2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4782"/>
      </w:tblGrid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>Kaevetöö teostaja</w:t>
            </w:r>
            <w:r>
              <w:rPr>
                <w:szCs w:val="27"/>
              </w:rPr>
              <w:t>:</w:t>
            </w:r>
          </w:p>
          <w:p w:rsidR="004B4A9E" w:rsidRDefault="004B4A9E" w:rsidP="009649F7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>Kaevetöö tellija</w:t>
            </w:r>
            <w:r>
              <w:rPr>
                <w:szCs w:val="27"/>
              </w:rPr>
              <w:t>:</w:t>
            </w:r>
          </w:p>
          <w:p w:rsidR="004B4A9E" w:rsidRDefault="004B4A9E" w:rsidP="009649F7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 w:val="20"/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</w:tr>
      <w:tr w:rsidR="004B4A9E" w:rsidTr="009649F7">
        <w:trPr>
          <w:trHeight w:val="523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b/>
                <w:bCs/>
                <w:sz w:val="18"/>
                <w:szCs w:val="27"/>
              </w:rPr>
              <w:t>Ettevõtte esindaja</w:t>
            </w:r>
            <w:r>
              <w:rPr>
                <w:sz w:val="18"/>
                <w:szCs w:val="27"/>
              </w:rPr>
              <w:t>:</w:t>
            </w:r>
          </w:p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>Omanikujärelevalvet teostav isik: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b/>
                <w:bCs/>
                <w:szCs w:val="27"/>
              </w:rPr>
            </w:pPr>
            <w:r>
              <w:rPr>
                <w:sz w:val="18"/>
                <w:szCs w:val="27"/>
              </w:rPr>
              <w:t>(ettevõtte nimi)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b/>
                <w:bCs/>
                <w:sz w:val="18"/>
                <w:szCs w:val="27"/>
              </w:rPr>
            </w:pPr>
            <w:r>
              <w:rPr>
                <w:b/>
                <w:bCs/>
                <w:sz w:val="18"/>
                <w:szCs w:val="27"/>
              </w:rPr>
              <w:t>Objekti töödejuhataja:</w:t>
            </w:r>
          </w:p>
          <w:p w:rsidR="004B4A9E" w:rsidRDefault="004B4A9E" w:rsidP="009649F7">
            <w:pPr>
              <w:rPr>
                <w:b/>
                <w:bCs/>
                <w:sz w:val="18"/>
                <w:szCs w:val="27"/>
              </w:rPr>
            </w:pPr>
            <w:r>
              <w:rPr>
                <w:sz w:val="18"/>
                <w:szCs w:val="27"/>
              </w:rPr>
              <w:t>(nimi)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(teostaja nimi)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  <w:tc>
          <w:tcPr>
            <w:tcW w:w="4860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sz w:val="18"/>
                <w:szCs w:val="27"/>
              </w:rPr>
              <w:t>(aadress)</w:t>
            </w:r>
          </w:p>
        </w:tc>
      </w:tr>
      <w:tr w:rsidR="004B4A9E" w:rsidTr="009649F7">
        <w:trPr>
          <w:trHeight w:val="501"/>
        </w:trPr>
        <w:tc>
          <w:tcPr>
            <w:tcW w:w="4608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</w:p>
        </w:tc>
        <w:tc>
          <w:tcPr>
            <w:tcW w:w="4860" w:type="dxa"/>
          </w:tcPr>
          <w:p w:rsidR="004B4A9E" w:rsidRDefault="004B4A9E" w:rsidP="009649F7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(telefon, e-post)</w:t>
            </w:r>
          </w:p>
        </w:tc>
      </w:tr>
    </w:tbl>
    <w:p w:rsidR="004B4A9E" w:rsidRPr="00286E4B" w:rsidRDefault="00286E4B" w:rsidP="004B4A9E">
      <w:pPr>
        <w:rPr>
          <w:b/>
          <w:szCs w:val="27"/>
        </w:rPr>
      </w:pPr>
      <w:r>
        <w:rPr>
          <w:b/>
          <w:szCs w:val="27"/>
        </w:rPr>
        <w:t>Tänava sulgemise ja ajutise l</w:t>
      </w:r>
      <w:r w:rsidRPr="00286E4B">
        <w:rPr>
          <w:b/>
          <w:szCs w:val="27"/>
        </w:rPr>
        <w:t>iikluskorralduse eest vastutav isik:</w:t>
      </w:r>
    </w:p>
    <w:p w:rsidR="00286E4B" w:rsidRPr="00286E4B" w:rsidRDefault="00286E4B" w:rsidP="004B4A9E">
      <w:pPr>
        <w:rPr>
          <w:sz w:val="20"/>
          <w:szCs w:val="20"/>
        </w:rPr>
      </w:pPr>
      <w:r w:rsidRPr="00286E4B">
        <w:rPr>
          <w:sz w:val="20"/>
          <w:szCs w:val="20"/>
        </w:rPr>
        <w:t>(nimi, ametinimetus, telefon)</w:t>
      </w:r>
    </w:p>
    <w:p w:rsidR="004B4A9E" w:rsidRDefault="004B4A9E" w:rsidP="004B4A9E">
      <w:pPr>
        <w:rPr>
          <w:szCs w:val="27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8"/>
      </w:tblGrid>
      <w:tr w:rsidR="004B4A9E" w:rsidTr="009649F7">
        <w:trPr>
          <w:trHeight w:val="957"/>
        </w:trPr>
        <w:tc>
          <w:tcPr>
            <w:tcW w:w="9228" w:type="dxa"/>
          </w:tcPr>
          <w:p w:rsidR="004B4A9E" w:rsidRDefault="004B4A9E" w:rsidP="009649F7">
            <w:pPr>
              <w:rPr>
                <w:szCs w:val="27"/>
              </w:rPr>
            </w:pPr>
            <w:r>
              <w:rPr>
                <w:b/>
                <w:bCs/>
                <w:szCs w:val="27"/>
              </w:rPr>
              <w:t xml:space="preserve">Kaevetöö koht: </w:t>
            </w:r>
            <w:r>
              <w:rPr>
                <w:sz w:val="18"/>
                <w:szCs w:val="27"/>
              </w:rPr>
              <w:t>(kaevetöö ala aadress või asukoha kirjeldus)</w:t>
            </w:r>
          </w:p>
          <w:p w:rsidR="004B4A9E" w:rsidRDefault="004B4A9E" w:rsidP="009649F7">
            <w:pPr>
              <w:rPr>
                <w:szCs w:val="27"/>
              </w:rPr>
            </w:pPr>
          </w:p>
          <w:p w:rsidR="004B4A9E" w:rsidRDefault="004B4A9E" w:rsidP="009649F7">
            <w:pPr>
              <w:pStyle w:val="Kehatekst2"/>
              <w:rPr>
                <w:szCs w:val="27"/>
              </w:rPr>
            </w:pPr>
            <w:r>
              <w:rPr>
                <w:szCs w:val="27"/>
              </w:rPr>
              <w:t>Rajatav ehitis:</w:t>
            </w: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31"/>
              <w:gridCol w:w="648"/>
              <w:gridCol w:w="1156"/>
              <w:gridCol w:w="900"/>
              <w:gridCol w:w="720"/>
              <w:gridCol w:w="540"/>
              <w:gridCol w:w="720"/>
              <w:gridCol w:w="720"/>
              <w:gridCol w:w="1080"/>
              <w:gridCol w:w="1080"/>
              <w:gridCol w:w="1080"/>
            </w:tblGrid>
            <w:tr w:rsidR="004B4A9E" w:rsidTr="009649F7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vesi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kanal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sademevesi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drenaaž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soojus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side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elekter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ehitus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geoloogia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valgustus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9E" w:rsidRDefault="004B4A9E" w:rsidP="009649F7">
                  <w:pPr>
                    <w:rPr>
                      <w:sz w:val="18"/>
                      <w:szCs w:val="27"/>
                    </w:rPr>
                  </w:pPr>
                  <w:r>
                    <w:rPr>
                      <w:sz w:val="18"/>
                      <w:szCs w:val="27"/>
                    </w:rPr>
                    <w:t>haljastus</w:t>
                  </w:r>
                </w:p>
              </w:tc>
            </w:tr>
          </w:tbl>
          <w:p w:rsidR="004B4A9E" w:rsidRDefault="004B4A9E" w:rsidP="009649F7">
            <w:pPr>
              <w:rPr>
                <w:sz w:val="18"/>
                <w:szCs w:val="27"/>
              </w:rPr>
            </w:pPr>
          </w:p>
        </w:tc>
      </w:tr>
    </w:tbl>
    <w:p w:rsidR="004B4A9E" w:rsidRDefault="004B4A9E" w:rsidP="004B4A9E"/>
    <w:p w:rsidR="004B4A9E" w:rsidRDefault="004B4A9E" w:rsidP="004B4A9E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8"/>
      </w:tblGrid>
      <w:tr w:rsidR="004B4A9E" w:rsidTr="009649F7">
        <w:trPr>
          <w:trHeight w:val="597"/>
        </w:trPr>
        <w:tc>
          <w:tcPr>
            <w:tcW w:w="9228" w:type="dxa"/>
          </w:tcPr>
          <w:p w:rsidR="004B4A9E" w:rsidRDefault="004B4A9E" w:rsidP="009649F7">
            <w:r>
              <w:rPr>
                <w:b/>
                <w:bCs/>
              </w:rPr>
              <w:t>Viited projektdokumentatsioonile</w:t>
            </w:r>
            <w:r>
              <w:t>:</w:t>
            </w:r>
            <w:r>
              <w:rPr>
                <w:sz w:val="18"/>
              </w:rPr>
              <w:t xml:space="preserve"> (ehitusloa nr ja/või projekti nr)</w:t>
            </w:r>
          </w:p>
        </w:tc>
      </w:tr>
    </w:tbl>
    <w:p w:rsidR="004B4A9E" w:rsidRDefault="004B4A9E" w:rsidP="004B4A9E"/>
    <w:p w:rsidR="004B4A9E" w:rsidRDefault="004B4A9E" w:rsidP="004B4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767"/>
      </w:tblGrid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>
            <w:r>
              <w:rPr>
                <w:b/>
                <w:bCs/>
              </w:rPr>
              <w:t>Kaevetöö algus:</w:t>
            </w:r>
            <w:r>
              <w:t xml:space="preserve"> </w:t>
            </w:r>
            <w:r>
              <w:rPr>
                <w:sz w:val="18"/>
              </w:rPr>
              <w:t>(kuupäev)</w:t>
            </w:r>
          </w:p>
        </w:tc>
        <w:tc>
          <w:tcPr>
            <w:tcW w:w="4860" w:type="dxa"/>
          </w:tcPr>
          <w:p w:rsidR="004B4A9E" w:rsidRDefault="004B4A9E" w:rsidP="009649F7">
            <w:r>
              <w:rPr>
                <w:b/>
                <w:bCs/>
              </w:rPr>
              <w:t>Kaevetöö lõpp:</w:t>
            </w:r>
            <w:r>
              <w:t xml:space="preserve"> </w:t>
            </w:r>
            <w:r>
              <w:rPr>
                <w:sz w:val="18"/>
              </w:rPr>
              <w:t>(kuupäev)</w:t>
            </w:r>
          </w:p>
        </w:tc>
      </w:tr>
    </w:tbl>
    <w:p w:rsidR="004B4A9E" w:rsidRDefault="004B4A9E" w:rsidP="004B4A9E"/>
    <w:p w:rsidR="004B4A9E" w:rsidRDefault="004B4A9E" w:rsidP="004B4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3"/>
        <w:gridCol w:w="4765"/>
      </w:tblGrid>
      <w:tr w:rsidR="004B4A9E" w:rsidTr="009649F7">
        <w:trPr>
          <w:cantSplit/>
        </w:trPr>
        <w:tc>
          <w:tcPr>
            <w:tcW w:w="9468" w:type="dxa"/>
            <w:gridSpan w:val="2"/>
          </w:tcPr>
          <w:p w:rsidR="004B4A9E" w:rsidRDefault="004B4A9E" w:rsidP="009649F7">
            <w:r>
              <w:rPr>
                <w:b/>
                <w:bCs/>
              </w:rPr>
              <w:t>Lisatud materjalid:</w:t>
            </w:r>
            <w:r>
              <w:t xml:space="preserve"> </w:t>
            </w:r>
            <w:r>
              <w:rPr>
                <w:sz w:val="18"/>
              </w:rPr>
              <w:t>(väljavõtted, joonised jne, minimaalselt kaevetöö asendiplaan</w:t>
            </w:r>
            <w:r w:rsidR="00286E4B">
              <w:rPr>
                <w:sz w:val="18"/>
              </w:rPr>
              <w:t>, ajutine liiklusskeem</w:t>
            </w:r>
            <w:r>
              <w:rPr>
                <w:sz w:val="18"/>
              </w:rPr>
              <w:t>)</w:t>
            </w:r>
          </w:p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/>
        </w:tc>
        <w:tc>
          <w:tcPr>
            <w:tcW w:w="4860" w:type="dxa"/>
          </w:tcPr>
          <w:p w:rsidR="004B4A9E" w:rsidRDefault="004B4A9E" w:rsidP="009649F7"/>
        </w:tc>
      </w:tr>
      <w:tr w:rsidR="004B4A9E" w:rsidTr="009649F7">
        <w:trPr>
          <w:trHeight w:val="510"/>
        </w:trPr>
        <w:tc>
          <w:tcPr>
            <w:tcW w:w="4608" w:type="dxa"/>
          </w:tcPr>
          <w:p w:rsidR="004B4A9E" w:rsidRDefault="004B4A9E" w:rsidP="009649F7"/>
        </w:tc>
        <w:tc>
          <w:tcPr>
            <w:tcW w:w="4860" w:type="dxa"/>
          </w:tcPr>
          <w:p w:rsidR="004B4A9E" w:rsidRDefault="004B4A9E" w:rsidP="009649F7"/>
        </w:tc>
      </w:tr>
    </w:tbl>
    <w:p w:rsidR="004B4A9E" w:rsidRPr="00286E4B" w:rsidRDefault="004B4A9E" w:rsidP="004B4A9E">
      <w:pPr>
        <w:rPr>
          <w:sz w:val="20"/>
          <w:szCs w:val="20"/>
        </w:rPr>
      </w:pPr>
    </w:p>
    <w:p w:rsidR="00286E4B" w:rsidRDefault="00286E4B" w:rsidP="004B4A9E">
      <w:pPr>
        <w:rPr>
          <w:sz w:val="20"/>
          <w:szCs w:val="20"/>
        </w:rPr>
      </w:pPr>
      <w:r>
        <w:rPr>
          <w:sz w:val="20"/>
          <w:szCs w:val="20"/>
        </w:rPr>
        <w:t xml:space="preserve">Kaevaja </w:t>
      </w:r>
      <w:r w:rsidRPr="00286E4B">
        <w:rPr>
          <w:sz w:val="20"/>
          <w:szCs w:val="20"/>
        </w:rPr>
        <w:t xml:space="preserve"> kinnitab, et kohustub</w:t>
      </w:r>
    </w:p>
    <w:p w:rsidR="00286E4B" w:rsidRDefault="00286E4B" w:rsidP="004B4A9E">
      <w:pPr>
        <w:rPr>
          <w:sz w:val="20"/>
          <w:szCs w:val="20"/>
        </w:rPr>
      </w:pP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Informeerima liiklejaid sulgemisest vastavalt esitatud teavitamise kavale;</w:t>
      </w: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Paigaldama liikluskorraldusvahendid vastavalt kooskõlastatud skeemile;</w:t>
      </w: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Paigaldama ettekirjutusel täiendavaid liikluskorraldusvahendeid;</w:t>
      </w: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Tagama sulgemispiirkonnas heakorra nõuetest kinnipidamise;</w:t>
      </w: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Võimaldama tänava sulgemise kohal tutvuda sulgemise loa ja liikluskorralduse skeemiga;</w:t>
      </w:r>
    </w:p>
    <w:p w:rsidR="00286E4B" w:rsidRDefault="00286E4B" w:rsidP="00286E4B">
      <w:pPr>
        <w:pStyle w:val="Loendili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Kaevetööde  lõppedes koheselt tänava liikluseks avama.</w:t>
      </w:r>
    </w:p>
    <w:p w:rsidR="00286E4B" w:rsidRDefault="00286E4B" w:rsidP="00286E4B">
      <w:pPr>
        <w:pStyle w:val="Loendilik"/>
        <w:rPr>
          <w:sz w:val="20"/>
          <w:szCs w:val="20"/>
        </w:rPr>
      </w:pPr>
    </w:p>
    <w:p w:rsidR="00286E4B" w:rsidRPr="00286E4B" w:rsidRDefault="00286E4B" w:rsidP="00286E4B">
      <w:pPr>
        <w:pStyle w:val="Loendilik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751"/>
      </w:tblGrid>
      <w:tr w:rsidR="004B4A9E" w:rsidTr="004925BD">
        <w:trPr>
          <w:cantSplit/>
        </w:trPr>
        <w:tc>
          <w:tcPr>
            <w:tcW w:w="9288" w:type="dxa"/>
            <w:gridSpan w:val="2"/>
          </w:tcPr>
          <w:p w:rsidR="004B4A9E" w:rsidRDefault="004B4A9E" w:rsidP="009649F7">
            <w:r>
              <w:rPr>
                <w:b/>
                <w:bCs/>
              </w:rPr>
              <w:t>Kooskõlastused :</w:t>
            </w:r>
          </w:p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Haapsalu Linnavalitsuse geodeet Villu Vapper     47 25338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Haapsalu Linnavalitsuse EPO juhataja Reimo Reimer      47 25 351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Haapsalu  linnaarengu ja muinsuskaitse peaspetsialist Tõnis Padu    47 25 327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AS Haapsalu Autobaas    47 34791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GoBus Läänemaa     47 34759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Lääne-Eesti Päästekeskuse Läänemaa päästeosakond   Tööstuse 19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B4A9E" w:rsidTr="004925BD">
        <w:trPr>
          <w:trHeight w:val="510"/>
        </w:trPr>
        <w:tc>
          <w:tcPr>
            <w:tcW w:w="4537" w:type="dxa"/>
          </w:tcPr>
          <w:p w:rsidR="004B4A9E" w:rsidRDefault="004B4A9E" w:rsidP="009649F7">
            <w:r>
              <w:t>Läänemaa Haigla Vaba 6 Tõnis Siir          47 25801</w:t>
            </w:r>
          </w:p>
        </w:tc>
        <w:tc>
          <w:tcPr>
            <w:tcW w:w="4751" w:type="dxa"/>
          </w:tcPr>
          <w:p w:rsidR="004B4A9E" w:rsidRDefault="004B4A9E" w:rsidP="009649F7"/>
        </w:tc>
      </w:tr>
      <w:tr w:rsidR="004925BD" w:rsidTr="004925BD">
        <w:trPr>
          <w:trHeight w:val="510"/>
        </w:trPr>
        <w:tc>
          <w:tcPr>
            <w:tcW w:w="4537" w:type="dxa"/>
          </w:tcPr>
          <w:p w:rsidR="004925BD" w:rsidRDefault="004925BD" w:rsidP="009649F7">
            <w:r>
              <w:t>A jaT Elekter OÜ Niine põik 4  47 20190</w:t>
            </w:r>
          </w:p>
        </w:tc>
        <w:tc>
          <w:tcPr>
            <w:tcW w:w="4751" w:type="dxa"/>
          </w:tcPr>
          <w:p w:rsidR="004925BD" w:rsidRDefault="004925BD" w:rsidP="009649F7"/>
        </w:tc>
      </w:tr>
      <w:tr w:rsidR="004925BD" w:rsidTr="004925BD">
        <w:trPr>
          <w:trHeight w:val="510"/>
        </w:trPr>
        <w:tc>
          <w:tcPr>
            <w:tcW w:w="4537" w:type="dxa"/>
          </w:tcPr>
          <w:p w:rsidR="004925BD" w:rsidRDefault="004925BD" w:rsidP="009649F7">
            <w:r>
              <w:t>Eltel Networks AS Tööstuse 2 Udo Härmsalu 53403142</w:t>
            </w:r>
          </w:p>
        </w:tc>
        <w:tc>
          <w:tcPr>
            <w:tcW w:w="4751" w:type="dxa"/>
          </w:tcPr>
          <w:p w:rsidR="004925BD" w:rsidRDefault="004925BD" w:rsidP="009649F7"/>
        </w:tc>
      </w:tr>
      <w:tr w:rsidR="004925BD" w:rsidTr="004925BD">
        <w:trPr>
          <w:trHeight w:val="510"/>
        </w:trPr>
        <w:tc>
          <w:tcPr>
            <w:tcW w:w="4537" w:type="dxa"/>
          </w:tcPr>
          <w:p w:rsidR="004925BD" w:rsidRDefault="004925BD" w:rsidP="009649F7">
            <w:r>
              <w:t>F</w:t>
            </w:r>
            <w:r w:rsidR="007D60A8">
              <w:t>ortum Elekter AS Tööstuse 2 Kaa</w:t>
            </w:r>
            <w:r>
              <w:t xml:space="preserve">rel </w:t>
            </w:r>
            <w:proofErr w:type="spellStart"/>
            <w:r>
              <w:t>Kalberg</w:t>
            </w:r>
            <w:proofErr w:type="spellEnd"/>
            <w:r>
              <w:t xml:space="preserve"> 5059678</w:t>
            </w:r>
          </w:p>
        </w:tc>
        <w:tc>
          <w:tcPr>
            <w:tcW w:w="4751" w:type="dxa"/>
          </w:tcPr>
          <w:p w:rsidR="004925BD" w:rsidRDefault="004925BD" w:rsidP="009649F7"/>
        </w:tc>
      </w:tr>
      <w:tr w:rsidR="004925BD" w:rsidTr="004925BD">
        <w:trPr>
          <w:trHeight w:val="510"/>
        </w:trPr>
        <w:tc>
          <w:tcPr>
            <w:tcW w:w="4537" w:type="dxa"/>
          </w:tcPr>
          <w:p w:rsidR="004925BD" w:rsidRDefault="007D60A8" w:rsidP="009649F7">
            <w:r>
              <w:t>Eraküte Haapsalu osakond Niine 34           47 33963</w:t>
            </w:r>
          </w:p>
        </w:tc>
        <w:tc>
          <w:tcPr>
            <w:tcW w:w="4751" w:type="dxa"/>
          </w:tcPr>
          <w:p w:rsidR="004925BD" w:rsidRDefault="004925BD" w:rsidP="009649F7"/>
        </w:tc>
      </w:tr>
      <w:tr w:rsidR="007D60A8" w:rsidTr="004925BD">
        <w:trPr>
          <w:trHeight w:val="510"/>
        </w:trPr>
        <w:tc>
          <w:tcPr>
            <w:tcW w:w="4537" w:type="dxa"/>
          </w:tcPr>
          <w:p w:rsidR="007D60A8" w:rsidRDefault="007D60A8" w:rsidP="009649F7">
            <w:r>
              <w:t>AS Haapsalu Veevärk</w:t>
            </w:r>
            <w:r w:rsidR="00BB7802">
              <w:t xml:space="preserve"> Haava 32   Jüri </w:t>
            </w:r>
            <w:proofErr w:type="spellStart"/>
            <w:r w:rsidR="00BB7802">
              <w:t>Heringas</w:t>
            </w:r>
            <w:proofErr w:type="spellEnd"/>
            <w:r w:rsidR="00BB7802">
              <w:t xml:space="preserve"> 5067529</w:t>
            </w:r>
          </w:p>
        </w:tc>
        <w:tc>
          <w:tcPr>
            <w:tcW w:w="4751" w:type="dxa"/>
          </w:tcPr>
          <w:p w:rsidR="007D60A8" w:rsidRDefault="007D60A8" w:rsidP="009649F7"/>
        </w:tc>
      </w:tr>
    </w:tbl>
    <w:p w:rsidR="004925BD" w:rsidRDefault="004925BD" w:rsidP="004B4A9E"/>
    <w:p w:rsidR="004B4A9E" w:rsidRDefault="004B4A9E" w:rsidP="004B4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B4A9E" w:rsidTr="00286E4B">
        <w:trPr>
          <w:trHeight w:val="769"/>
        </w:trPr>
        <w:tc>
          <w:tcPr>
            <w:tcW w:w="9288" w:type="dxa"/>
          </w:tcPr>
          <w:p w:rsidR="004B4A9E" w:rsidRDefault="004B4A9E" w:rsidP="009649F7">
            <w:r>
              <w:rPr>
                <w:b/>
                <w:bCs/>
              </w:rPr>
              <w:t>Täiendav informatsioon</w:t>
            </w:r>
            <w:r>
              <w:t>:</w:t>
            </w:r>
          </w:p>
        </w:tc>
      </w:tr>
    </w:tbl>
    <w:p w:rsidR="004B4A9E" w:rsidRDefault="004B4A9E" w:rsidP="004B4A9E">
      <w:pPr>
        <w:rPr>
          <w:sz w:val="20"/>
        </w:rPr>
      </w:pPr>
    </w:p>
    <w:p w:rsidR="008953CD" w:rsidRPr="00526686" w:rsidRDefault="008953CD" w:rsidP="008953CD">
      <w:pPr>
        <w:pStyle w:val="Kehatekst"/>
        <w:tabs>
          <w:tab w:val="left" w:pos="8640"/>
          <w:tab w:val="left" w:pos="8931"/>
        </w:tabs>
        <w:spacing w:line="240" w:lineRule="atLeast"/>
        <w:ind w:right="186"/>
        <w:jc w:val="both"/>
      </w:pPr>
    </w:p>
    <w:p w:rsidR="008953CD" w:rsidRPr="00526686" w:rsidRDefault="008953CD" w:rsidP="008953CD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</w:pPr>
      <w:r w:rsidRPr="00526686">
        <w:t>Käesoleva taotluse juurde on lisatud kviitung tänava sulgemise loa eest tasutud maksu kohta suuruses ________________EEK</w:t>
      </w:r>
    </w:p>
    <w:p w:rsidR="008953CD" w:rsidRPr="00526686" w:rsidRDefault="008953CD" w:rsidP="008953CD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sz w:val="20"/>
          <w:szCs w:val="20"/>
        </w:rPr>
      </w:pPr>
      <w:r w:rsidRPr="00526686">
        <w:rPr>
          <w:sz w:val="20"/>
          <w:szCs w:val="20"/>
        </w:rPr>
        <w:t>(Haapsalu  linnavalitsuse arveldusarve nr. 10602002431007  Eesti Ühispangas)</w:t>
      </w:r>
    </w:p>
    <w:p w:rsidR="008953CD" w:rsidRPr="00526686" w:rsidRDefault="008953CD" w:rsidP="008953CD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b/>
          <w:sz w:val="20"/>
          <w:szCs w:val="20"/>
        </w:rPr>
      </w:pPr>
    </w:p>
    <w:p w:rsidR="008953CD" w:rsidRDefault="008953CD" w:rsidP="004B4A9E">
      <w:pPr>
        <w:rPr>
          <w:sz w:val="20"/>
          <w:szCs w:val="20"/>
        </w:rPr>
      </w:pPr>
    </w:p>
    <w:p w:rsidR="008953CD" w:rsidRDefault="008953CD" w:rsidP="004B4A9E">
      <w:pPr>
        <w:rPr>
          <w:sz w:val="20"/>
          <w:szCs w:val="20"/>
        </w:rPr>
      </w:pPr>
    </w:p>
    <w:p w:rsidR="008953CD" w:rsidRDefault="008953CD" w:rsidP="004B4A9E">
      <w:pPr>
        <w:rPr>
          <w:sz w:val="20"/>
          <w:szCs w:val="20"/>
        </w:rPr>
      </w:pPr>
    </w:p>
    <w:p w:rsidR="004B4A9E" w:rsidRDefault="004B4A9E" w:rsidP="004B4A9E">
      <w:r w:rsidRPr="00286E4B">
        <w:rPr>
          <w:sz w:val="20"/>
          <w:szCs w:val="20"/>
        </w:rPr>
        <w:t xml:space="preserve">Taotleja kinnitab, et on tutvunud “Haapsalu linna kaevetööde eeskirjaga” </w:t>
      </w:r>
      <w:r w:rsidR="00286E4B" w:rsidRPr="00286E4B">
        <w:rPr>
          <w:sz w:val="20"/>
          <w:szCs w:val="20"/>
        </w:rPr>
        <w:t xml:space="preserve">ja „Teede ja tänavate ajutise sulgemise eeskirjaga“ </w:t>
      </w:r>
      <w:r w:rsidRPr="00286E4B">
        <w:rPr>
          <w:sz w:val="20"/>
          <w:szCs w:val="20"/>
        </w:rPr>
        <w:t>ja koh</w:t>
      </w:r>
      <w:r w:rsidR="00286E4B" w:rsidRPr="00286E4B">
        <w:rPr>
          <w:sz w:val="20"/>
          <w:szCs w:val="20"/>
        </w:rPr>
        <w:t>ustub täitma nimetatud eeskirjades</w:t>
      </w:r>
      <w:r w:rsidRPr="00286E4B">
        <w:rPr>
          <w:sz w:val="20"/>
          <w:szCs w:val="20"/>
        </w:rPr>
        <w:t xml:space="preserve"> sätestatud tingimusi</w:t>
      </w:r>
      <w:r>
        <w:t>.</w:t>
      </w:r>
    </w:p>
    <w:p w:rsidR="004B4A9E" w:rsidRDefault="004B4A9E" w:rsidP="004B4A9E"/>
    <w:p w:rsidR="004B4A9E" w:rsidRDefault="004B4A9E" w:rsidP="004B4A9E"/>
    <w:p w:rsidR="004B4A9E" w:rsidRDefault="004B4A9E" w:rsidP="004B4A9E"/>
    <w:p w:rsidR="004B4A9E" w:rsidRDefault="004B4A9E" w:rsidP="004B4A9E">
      <w:r>
        <w:t>Taotleja:</w:t>
      </w:r>
    </w:p>
    <w:p w:rsidR="004B4A9E" w:rsidRDefault="004B4A9E" w:rsidP="004B4A9E">
      <w:pPr>
        <w:rPr>
          <w:sz w:val="18"/>
        </w:rPr>
      </w:pPr>
      <w:r>
        <w:rPr>
          <w:sz w:val="18"/>
        </w:rPr>
        <w:t>(taotleja nimi, amet, mobiiltelefon, allkiri)</w:t>
      </w: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4B4A9E" w:rsidRDefault="004B4A9E" w:rsidP="004B4A9E">
      <w:pPr>
        <w:rPr>
          <w:sz w:val="18"/>
        </w:rPr>
      </w:pPr>
    </w:p>
    <w:p w:rsidR="00075EF5" w:rsidRDefault="00075EF5"/>
    <w:sectPr w:rsidR="00075EF5" w:rsidSect="0007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AB8"/>
    <w:multiLevelType w:val="hybridMultilevel"/>
    <w:tmpl w:val="E08E2F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A9E"/>
    <w:rsid w:val="00075EF5"/>
    <w:rsid w:val="00216256"/>
    <w:rsid w:val="00286E4B"/>
    <w:rsid w:val="004925BD"/>
    <w:rsid w:val="004B4A9E"/>
    <w:rsid w:val="006D62CC"/>
    <w:rsid w:val="007D60A8"/>
    <w:rsid w:val="00814AAA"/>
    <w:rsid w:val="008953CD"/>
    <w:rsid w:val="00B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iPriority w:val="99"/>
    <w:rsid w:val="004B4A9E"/>
    <w:rPr>
      <w:b/>
      <w:bCs/>
      <w:lang w:eastAsia="en-US"/>
    </w:rPr>
  </w:style>
  <w:style w:type="character" w:customStyle="1" w:styleId="Kehatekst2Mrk">
    <w:name w:val="Kehatekst 2 Märk"/>
    <w:basedOn w:val="Liguvaikefont"/>
    <w:link w:val="Kehatekst2"/>
    <w:uiPriority w:val="99"/>
    <w:rsid w:val="004B4A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286E4B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8953C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953CD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 Ettevõtted AS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eha</cp:lastModifiedBy>
  <cp:revision>4</cp:revision>
  <cp:lastPrinted>2010-03-09T08:27:00Z</cp:lastPrinted>
  <dcterms:created xsi:type="dcterms:W3CDTF">2010-03-09T08:26:00Z</dcterms:created>
  <dcterms:modified xsi:type="dcterms:W3CDTF">2010-03-23T11:55:00Z</dcterms:modified>
</cp:coreProperties>
</file>