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F" w:rsidRDefault="00155DE3" w:rsidP="00D6355C">
      <w:pPr>
        <w:pStyle w:val="Vahedeta"/>
        <w:ind w:right="-284"/>
        <w:jc w:val="center"/>
        <w:rPr>
          <w:b/>
        </w:rPr>
      </w:pPr>
      <w:r>
        <w:rPr>
          <w:b/>
        </w:rPr>
        <w:t xml:space="preserve">Laekunud </w:t>
      </w:r>
      <w:r w:rsidRPr="00D6355C">
        <w:rPr>
          <w:b/>
        </w:rPr>
        <w:t>eelnõude</w:t>
      </w:r>
      <w:r>
        <w:rPr>
          <w:b/>
        </w:rPr>
        <w:t xml:space="preserve"> loetelu ja juhtivkomisjonide menetlusse suunamine</w:t>
      </w:r>
    </w:p>
    <w:p w:rsidR="00155DE3" w:rsidRPr="00155DE3" w:rsidRDefault="00155DE3" w:rsidP="0023220F">
      <w:pPr>
        <w:pStyle w:val="Vahedeta"/>
        <w:ind w:right="-284"/>
        <w:jc w:val="both"/>
      </w:pPr>
    </w:p>
    <w:p w:rsidR="00155DE3" w:rsidRPr="00155DE3" w:rsidRDefault="00155DE3" w:rsidP="0023220F">
      <w:pPr>
        <w:pStyle w:val="Vahedeta"/>
        <w:ind w:right="-284"/>
        <w:jc w:val="both"/>
      </w:pPr>
      <w:r w:rsidRPr="00155DE3">
        <w:t>Haapsalus,</w:t>
      </w:r>
      <w:r w:rsidRPr="00155DE3">
        <w:tab/>
      </w:r>
      <w:r w:rsidRPr="00155DE3">
        <w:tab/>
      </w:r>
      <w:r w:rsidRPr="00155DE3">
        <w:tab/>
      </w:r>
      <w:r w:rsidRPr="00155DE3">
        <w:tab/>
      </w:r>
      <w:r w:rsidRPr="00155DE3">
        <w:tab/>
      </w:r>
      <w:r w:rsidRPr="00155DE3">
        <w:tab/>
      </w:r>
      <w:r w:rsidRPr="00155DE3">
        <w:tab/>
      </w:r>
      <w:r w:rsidRPr="00155DE3">
        <w:tab/>
        <w:t>17.</w:t>
      </w:r>
      <w:r w:rsidR="004D442D">
        <w:t xml:space="preserve"> ja 20.</w:t>
      </w:r>
      <w:r w:rsidRPr="00155DE3">
        <w:t xml:space="preserve"> </w:t>
      </w:r>
      <w:r w:rsidR="00CB1DAE">
        <w:t>j</w:t>
      </w:r>
      <w:r w:rsidRPr="00155DE3">
        <w:t>aanuaril 2014</w:t>
      </w:r>
    </w:p>
    <w:p w:rsidR="000B289F" w:rsidRDefault="000B289F" w:rsidP="0023220F">
      <w:pPr>
        <w:pStyle w:val="Vahedeta"/>
        <w:ind w:right="-284"/>
        <w:jc w:val="both"/>
      </w:pPr>
    </w:p>
    <w:p w:rsidR="00155DE3" w:rsidRDefault="00155DE3" w:rsidP="0023220F">
      <w:pPr>
        <w:pStyle w:val="Vahedeta"/>
        <w:ind w:right="-284"/>
        <w:jc w:val="both"/>
      </w:pPr>
      <w:bookmarkStart w:id="0" w:name="_GoBack"/>
      <w:bookmarkEnd w:id="0"/>
    </w:p>
    <w:p w:rsidR="00A727B4" w:rsidRDefault="00A727B4" w:rsidP="0023220F">
      <w:pPr>
        <w:pStyle w:val="Vahedeta"/>
        <w:ind w:right="-284"/>
        <w:jc w:val="both"/>
      </w:pPr>
    </w:p>
    <w:p w:rsidR="00A727B4" w:rsidRDefault="00A727B4" w:rsidP="0023220F">
      <w:pPr>
        <w:pStyle w:val="Vahedeta"/>
        <w:ind w:right="-284"/>
        <w:jc w:val="both"/>
      </w:pPr>
    </w:p>
    <w:p w:rsidR="001A6FC6" w:rsidRPr="000B289F" w:rsidRDefault="000B289F" w:rsidP="0023220F">
      <w:pPr>
        <w:pStyle w:val="Vahedeta"/>
        <w:ind w:right="-284"/>
        <w:jc w:val="both"/>
        <w:rPr>
          <w:b/>
        </w:rPr>
      </w:pPr>
      <w:r w:rsidRPr="000B289F">
        <w:rPr>
          <w:b/>
        </w:rPr>
        <w:t xml:space="preserve">Haapsalu linna 2014. </w:t>
      </w:r>
      <w:r>
        <w:rPr>
          <w:b/>
        </w:rPr>
        <w:t>a</w:t>
      </w:r>
      <w:r w:rsidRPr="000B289F">
        <w:rPr>
          <w:b/>
        </w:rPr>
        <w:t>asta eelarve teine lugemine</w:t>
      </w:r>
      <w:r w:rsidR="00C02D27">
        <w:rPr>
          <w:b/>
        </w:rPr>
        <w:t>.</w:t>
      </w:r>
    </w:p>
    <w:p w:rsidR="000B289F" w:rsidRDefault="000B289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  <w:t>rahanduskomisjon</w:t>
      </w:r>
    </w:p>
    <w:p w:rsidR="00B7049B" w:rsidRDefault="00B7049B" w:rsidP="00B7049B">
      <w:pPr>
        <w:pStyle w:val="Vahedeta"/>
        <w:ind w:right="-284"/>
        <w:jc w:val="both"/>
      </w:pPr>
    </w:p>
    <w:p w:rsidR="00B7049B" w:rsidRPr="00552F4B" w:rsidRDefault="00B7049B" w:rsidP="00B7049B">
      <w:pPr>
        <w:spacing w:after="0" w:line="240" w:lineRule="auto"/>
        <w:ind w:right="-284"/>
        <w:jc w:val="both"/>
        <w:rPr>
          <w:rFonts w:eastAsia="Times New Roman"/>
          <w:b/>
        </w:rPr>
      </w:pPr>
      <w:r w:rsidRPr="00552F4B">
        <w:rPr>
          <w:rFonts w:eastAsia="Times New Roman"/>
          <w:b/>
        </w:rPr>
        <w:t>Loa andmine rahaliste kohustuste võtmiseks</w:t>
      </w:r>
      <w:r w:rsidR="00C02D27">
        <w:rPr>
          <w:rFonts w:eastAsia="Times New Roman"/>
          <w:b/>
        </w:rPr>
        <w:t>.</w:t>
      </w:r>
    </w:p>
    <w:p w:rsidR="00B7049B" w:rsidRDefault="00B7049B" w:rsidP="00B7049B">
      <w:pPr>
        <w:pStyle w:val="Vahedeta"/>
        <w:ind w:right="-284"/>
        <w:jc w:val="both"/>
      </w:pPr>
      <w:r>
        <w:t>Juhtivkomisjon</w:t>
      </w:r>
      <w:r>
        <w:tab/>
      </w:r>
      <w:r>
        <w:tab/>
        <w:t>rahanduskomisjon</w:t>
      </w:r>
    </w:p>
    <w:p w:rsidR="004D442D" w:rsidRDefault="004D442D" w:rsidP="00B7049B">
      <w:pPr>
        <w:pStyle w:val="Vahedeta"/>
        <w:ind w:right="-284"/>
        <w:jc w:val="both"/>
      </w:pPr>
    </w:p>
    <w:p w:rsidR="004D442D" w:rsidRDefault="004D442D" w:rsidP="00B7049B">
      <w:pPr>
        <w:pStyle w:val="Vahedeta"/>
        <w:ind w:right="-284"/>
        <w:jc w:val="both"/>
      </w:pPr>
      <w:r>
        <w:rPr>
          <w:b/>
        </w:rPr>
        <w:t>Omaosaluse garanteerimine</w:t>
      </w:r>
      <w:r w:rsidR="00C02D27">
        <w:rPr>
          <w:b/>
        </w:rPr>
        <w:t>.</w:t>
      </w:r>
    </w:p>
    <w:p w:rsidR="004D442D" w:rsidRDefault="004D442D" w:rsidP="004D442D">
      <w:pPr>
        <w:pStyle w:val="Vahedeta"/>
        <w:ind w:right="-284"/>
        <w:jc w:val="both"/>
      </w:pPr>
      <w:r>
        <w:t>Juhtivkomisjon</w:t>
      </w:r>
      <w:r>
        <w:tab/>
      </w:r>
      <w:r>
        <w:tab/>
        <w:t>rahanduskomisjon</w:t>
      </w:r>
    </w:p>
    <w:p w:rsidR="00036B69" w:rsidRDefault="00036B69" w:rsidP="0023220F">
      <w:pPr>
        <w:pStyle w:val="Vahedeta"/>
        <w:ind w:right="-284"/>
        <w:jc w:val="both"/>
      </w:pPr>
    </w:p>
    <w:p w:rsidR="000B7D6A" w:rsidRPr="00425C0E" w:rsidRDefault="000B7D6A" w:rsidP="000B7D6A">
      <w:pPr>
        <w:pStyle w:val="Vahedeta"/>
        <w:ind w:right="-284"/>
        <w:jc w:val="both"/>
        <w:rPr>
          <w:b/>
        </w:rPr>
      </w:pPr>
      <w:r w:rsidRPr="00425C0E">
        <w:rPr>
          <w:b/>
        </w:rPr>
        <w:t>Haapsalu Linnavolikogu 22.02.2013 määruse nr 72 „Haapsalu Linnavalitsuse palgajuhend“ muutmine</w:t>
      </w:r>
      <w:r w:rsidR="00C02D27">
        <w:rPr>
          <w:b/>
        </w:rPr>
        <w:t>.</w:t>
      </w:r>
    </w:p>
    <w:p w:rsidR="000B7D6A" w:rsidRDefault="000B7D6A" w:rsidP="000B7D6A">
      <w:pPr>
        <w:pStyle w:val="Vahedeta"/>
        <w:ind w:right="-284"/>
        <w:jc w:val="both"/>
      </w:pPr>
      <w:r>
        <w:t>Juhtivkomisjon</w:t>
      </w:r>
      <w:r>
        <w:tab/>
      </w:r>
      <w:r>
        <w:tab/>
        <w:t>õiguskomisjon</w:t>
      </w:r>
    </w:p>
    <w:p w:rsidR="000B7D6A" w:rsidRDefault="000B7D6A" w:rsidP="0023220F">
      <w:pPr>
        <w:pStyle w:val="Vahedeta"/>
        <w:ind w:right="-284"/>
        <w:jc w:val="both"/>
      </w:pPr>
    </w:p>
    <w:p w:rsidR="0023220F" w:rsidRPr="000B289F" w:rsidRDefault="00C92E6F" w:rsidP="0023220F">
      <w:pPr>
        <w:pStyle w:val="Vahedeta"/>
        <w:ind w:right="-284"/>
        <w:jc w:val="both"/>
        <w:rPr>
          <w:b/>
        </w:rPr>
      </w:pPr>
      <w:r w:rsidRPr="000B289F">
        <w:rPr>
          <w:b/>
        </w:rPr>
        <w:t>Haapsalu linna põhimäärus</w:t>
      </w:r>
      <w:r w:rsidR="00C02D27">
        <w:rPr>
          <w:b/>
        </w:rPr>
        <w:t>.</w:t>
      </w:r>
    </w:p>
    <w:p w:rsidR="00C92E6F" w:rsidRDefault="00C92E6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õiguskomisjon</w:t>
      </w:r>
    </w:p>
    <w:p w:rsidR="0023220F" w:rsidRDefault="0023220F" w:rsidP="0023220F">
      <w:pPr>
        <w:pStyle w:val="Vahedeta"/>
        <w:ind w:right="-284"/>
        <w:jc w:val="both"/>
      </w:pPr>
    </w:p>
    <w:p w:rsidR="00A727B4" w:rsidRPr="005A43DC" w:rsidRDefault="00A727B4" w:rsidP="00A727B4">
      <w:pPr>
        <w:tabs>
          <w:tab w:val="left" w:pos="4860"/>
        </w:tabs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5A43DC">
        <w:rPr>
          <w:rFonts w:eastAsia="Times New Roman"/>
          <w:b/>
          <w:bCs/>
        </w:rPr>
        <w:t>Vara vahetamine otsustuskorras (Raudtee tn 4-4 ja Raudtee tn 4-5, Haapsalu)</w:t>
      </w:r>
      <w:r w:rsidR="00C02D27">
        <w:rPr>
          <w:rFonts w:eastAsia="Times New Roman"/>
          <w:b/>
          <w:bCs/>
        </w:rPr>
        <w:t>.</w:t>
      </w:r>
    </w:p>
    <w:p w:rsidR="00A727B4" w:rsidRDefault="00A727B4" w:rsidP="00A727B4">
      <w:pPr>
        <w:pStyle w:val="Vahedeta"/>
        <w:ind w:right="-284"/>
        <w:jc w:val="both"/>
      </w:pPr>
      <w:r>
        <w:t>Juhtivkomisjon</w:t>
      </w:r>
      <w:r>
        <w:tab/>
      </w:r>
      <w:r>
        <w:tab/>
        <w:t>õiguskomisjon</w:t>
      </w:r>
    </w:p>
    <w:p w:rsidR="00A47F20" w:rsidRDefault="00A47F20" w:rsidP="0023220F">
      <w:pPr>
        <w:pStyle w:val="Vahedeta"/>
        <w:ind w:right="-284"/>
        <w:jc w:val="both"/>
      </w:pPr>
    </w:p>
    <w:p w:rsidR="00D52A84" w:rsidRPr="00D52A84" w:rsidRDefault="00D52A84" w:rsidP="00D52A84">
      <w:pPr>
        <w:spacing w:after="0" w:line="240" w:lineRule="auto"/>
        <w:jc w:val="both"/>
        <w:rPr>
          <w:rFonts w:eastAsia="Times New Roman"/>
          <w:b/>
        </w:rPr>
      </w:pPr>
      <w:r w:rsidRPr="00D52A84">
        <w:rPr>
          <w:rFonts w:eastAsia="Times New Roman"/>
          <w:b/>
        </w:rPr>
        <w:t>Haapsalu munitsipaalharidusasutuste personali palgakorraldus</w:t>
      </w:r>
      <w:r w:rsidR="00C02D27">
        <w:rPr>
          <w:rFonts w:eastAsia="Times New Roman"/>
          <w:b/>
        </w:rPr>
        <w:t>.</w:t>
      </w:r>
    </w:p>
    <w:p w:rsidR="0023220F" w:rsidRDefault="00D52A84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kultuurikomisjon</w:t>
      </w:r>
    </w:p>
    <w:p w:rsidR="00A47F20" w:rsidRDefault="00A47F20" w:rsidP="0023220F">
      <w:pPr>
        <w:pStyle w:val="Vahedeta"/>
        <w:ind w:right="-284"/>
        <w:jc w:val="both"/>
      </w:pPr>
    </w:p>
    <w:p w:rsidR="00C03C35" w:rsidRPr="00C03C35" w:rsidRDefault="00C03C35" w:rsidP="0023220F">
      <w:pPr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C03C35">
        <w:rPr>
          <w:rFonts w:eastAsia="Times New Roman"/>
          <w:b/>
        </w:rPr>
        <w:t xml:space="preserve">Üldplaneeringut muutva detailplaneeringu kehtestamine </w:t>
      </w:r>
      <w:r w:rsidRPr="00C03C35">
        <w:rPr>
          <w:rFonts w:eastAsia="Times New Roman"/>
          <w:b/>
          <w:bCs/>
        </w:rPr>
        <w:t>(F.R. Kreutzwaldi tn 13, Haapsalu)</w:t>
      </w:r>
      <w:r w:rsidR="00C02D27">
        <w:rPr>
          <w:rFonts w:eastAsia="Times New Roman"/>
          <w:b/>
          <w:bCs/>
        </w:rPr>
        <w:t>.</w:t>
      </w:r>
    </w:p>
    <w:p w:rsidR="0023220F" w:rsidRDefault="0023220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kommunaalkomisjon</w:t>
      </w:r>
    </w:p>
    <w:p w:rsidR="00A75193" w:rsidRDefault="00A75193" w:rsidP="0023220F">
      <w:pPr>
        <w:pStyle w:val="Vahedeta"/>
        <w:ind w:right="-284"/>
        <w:jc w:val="both"/>
      </w:pPr>
    </w:p>
    <w:p w:rsidR="00A75193" w:rsidRPr="00A75193" w:rsidRDefault="00A75193" w:rsidP="0023220F">
      <w:pPr>
        <w:tabs>
          <w:tab w:val="left" w:pos="4860"/>
        </w:tabs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A75193">
        <w:rPr>
          <w:rFonts w:eastAsia="Times New Roman"/>
          <w:b/>
          <w:bCs/>
        </w:rPr>
        <w:t>Vara võõrandamine otsustuskorras (Posti tn 34, Haapsalu)</w:t>
      </w:r>
      <w:r w:rsidR="00C02D27">
        <w:rPr>
          <w:rFonts w:eastAsia="Times New Roman"/>
          <w:b/>
          <w:bCs/>
        </w:rPr>
        <w:t>.</w:t>
      </w:r>
    </w:p>
    <w:p w:rsidR="0023220F" w:rsidRDefault="0023220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kommunaalkomisjon</w:t>
      </w:r>
    </w:p>
    <w:p w:rsidR="005A43DC" w:rsidRDefault="005A43DC" w:rsidP="0023220F">
      <w:pPr>
        <w:pStyle w:val="Vahedeta"/>
        <w:ind w:right="-284"/>
        <w:jc w:val="both"/>
      </w:pPr>
    </w:p>
    <w:p w:rsidR="00D524DC" w:rsidRPr="00D524DC" w:rsidRDefault="00D524DC" w:rsidP="00D524DC">
      <w:pPr>
        <w:spacing w:after="0" w:line="240" w:lineRule="auto"/>
        <w:jc w:val="both"/>
        <w:rPr>
          <w:rFonts w:eastAsia="Times New Roman"/>
          <w:b/>
        </w:rPr>
      </w:pPr>
      <w:r w:rsidRPr="00D524DC">
        <w:rPr>
          <w:rFonts w:eastAsia="Times New Roman"/>
          <w:b/>
        </w:rPr>
        <w:t>Maa munitsipaalomandisse taotlemine (Potissepa põik 1, 3, 7, Haapsalu)</w:t>
      </w:r>
      <w:r w:rsidR="00C02D27">
        <w:rPr>
          <w:rFonts w:eastAsia="Times New Roman"/>
          <w:b/>
        </w:rPr>
        <w:t>.</w:t>
      </w:r>
    </w:p>
    <w:p w:rsidR="0023220F" w:rsidRDefault="0023220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kommunaalkomisjon</w:t>
      </w:r>
    </w:p>
    <w:p w:rsidR="005A43DC" w:rsidRDefault="005A43DC" w:rsidP="0023220F">
      <w:pPr>
        <w:pStyle w:val="Vahedeta"/>
        <w:ind w:right="-284"/>
        <w:jc w:val="both"/>
      </w:pPr>
    </w:p>
    <w:p w:rsidR="0023220F" w:rsidRPr="00425C0E" w:rsidRDefault="00690CD7" w:rsidP="0023220F">
      <w:pPr>
        <w:pStyle w:val="Vahedeta"/>
        <w:ind w:right="-284"/>
        <w:jc w:val="both"/>
        <w:rPr>
          <w:b/>
        </w:rPr>
      </w:pPr>
      <w:r w:rsidRPr="00425C0E">
        <w:rPr>
          <w:b/>
        </w:rPr>
        <w:t>Haapsalu Linnavolikogu 30.11.2007 otsuse nr 166 „Maa munitsipaalomandisse taotlemine“ muutmine</w:t>
      </w:r>
      <w:r w:rsidR="00C02D27">
        <w:rPr>
          <w:b/>
        </w:rPr>
        <w:t>.</w:t>
      </w:r>
    </w:p>
    <w:p w:rsidR="0023220F" w:rsidRDefault="0023220F" w:rsidP="0023220F">
      <w:pPr>
        <w:pStyle w:val="Vahedeta"/>
        <w:ind w:right="-284"/>
        <w:jc w:val="both"/>
      </w:pPr>
      <w:r>
        <w:t>Juhtivkomisjon</w:t>
      </w:r>
      <w:r>
        <w:tab/>
      </w:r>
      <w:r>
        <w:tab/>
      </w:r>
      <w:r w:rsidR="009C473C">
        <w:t>kommunaalkomisjon</w:t>
      </w:r>
    </w:p>
    <w:p w:rsidR="00C02D27" w:rsidRDefault="00C02D27" w:rsidP="0023220F">
      <w:pPr>
        <w:pStyle w:val="Vahedeta"/>
        <w:ind w:right="-284"/>
        <w:jc w:val="both"/>
      </w:pPr>
    </w:p>
    <w:p w:rsidR="00C02D27" w:rsidRPr="00463C42" w:rsidRDefault="00C02D27" w:rsidP="00C02D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  <w:r w:rsidRPr="00463C42">
        <w:rPr>
          <w:rFonts w:eastAsia="Times New Roman"/>
          <w:b/>
        </w:rPr>
        <w:t>Haapsalu Linnavolikogu 29.05.2009 määruse nr 85 kehtetuks tunnistamine</w:t>
      </w:r>
      <w:r>
        <w:rPr>
          <w:rFonts w:eastAsia="Times New Roman"/>
          <w:b/>
        </w:rPr>
        <w:t>.</w:t>
      </w:r>
    </w:p>
    <w:p w:rsidR="00C02D27" w:rsidRDefault="00C02D27" w:rsidP="00C02D27">
      <w:pPr>
        <w:pStyle w:val="Vahedeta"/>
        <w:ind w:right="-284"/>
        <w:jc w:val="both"/>
      </w:pPr>
      <w:r>
        <w:t>Juhtivkomisjon</w:t>
      </w:r>
      <w:r>
        <w:tab/>
      </w:r>
      <w:r>
        <w:tab/>
        <w:t>kultuurikomisjon</w:t>
      </w:r>
    </w:p>
    <w:p w:rsidR="00C02D27" w:rsidRDefault="00C02D27" w:rsidP="0023220F">
      <w:pPr>
        <w:pStyle w:val="Vahedeta"/>
        <w:ind w:right="-284"/>
        <w:jc w:val="both"/>
      </w:pPr>
    </w:p>
    <w:sectPr w:rsidR="00C0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4B"/>
    <w:rsid w:val="00036B69"/>
    <w:rsid w:val="000B289F"/>
    <w:rsid w:val="000B7D6A"/>
    <w:rsid w:val="00155DE3"/>
    <w:rsid w:val="0023220F"/>
    <w:rsid w:val="0039588D"/>
    <w:rsid w:val="00425C0E"/>
    <w:rsid w:val="00463C42"/>
    <w:rsid w:val="004D442D"/>
    <w:rsid w:val="004E3AC5"/>
    <w:rsid w:val="00533337"/>
    <w:rsid w:val="00552F4B"/>
    <w:rsid w:val="005A43DC"/>
    <w:rsid w:val="00642E64"/>
    <w:rsid w:val="00690CD7"/>
    <w:rsid w:val="007652F4"/>
    <w:rsid w:val="009C473C"/>
    <w:rsid w:val="00A47F20"/>
    <w:rsid w:val="00A727B4"/>
    <w:rsid w:val="00A75193"/>
    <w:rsid w:val="00B56A91"/>
    <w:rsid w:val="00B7049B"/>
    <w:rsid w:val="00C02D27"/>
    <w:rsid w:val="00C03C35"/>
    <w:rsid w:val="00C45000"/>
    <w:rsid w:val="00C92E6F"/>
    <w:rsid w:val="00CB1DAE"/>
    <w:rsid w:val="00D524DC"/>
    <w:rsid w:val="00D52A84"/>
    <w:rsid w:val="00D6355C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52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52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12</cp:revision>
  <cp:lastPrinted>2014-01-17T13:47:00Z</cp:lastPrinted>
  <dcterms:created xsi:type="dcterms:W3CDTF">2014-01-17T10:51:00Z</dcterms:created>
  <dcterms:modified xsi:type="dcterms:W3CDTF">2014-01-20T12:46:00Z</dcterms:modified>
</cp:coreProperties>
</file>