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F5" w:rsidRDefault="000771F5" w:rsidP="00E518C4">
      <w:pPr>
        <w:pStyle w:val="Pealkiri1"/>
        <w:jc w:val="both"/>
      </w:pPr>
    </w:p>
    <w:p w:rsidR="000771F5" w:rsidRDefault="000771F5" w:rsidP="00E518C4">
      <w:pPr>
        <w:pStyle w:val="Pealkiri1"/>
        <w:jc w:val="both"/>
      </w:pPr>
    </w:p>
    <w:p w:rsidR="000771F5" w:rsidRDefault="000771F5" w:rsidP="00E518C4">
      <w:pPr>
        <w:pStyle w:val="Pealkiri1"/>
        <w:jc w:val="both"/>
      </w:pPr>
    </w:p>
    <w:p w:rsidR="000771F5" w:rsidRDefault="000771F5" w:rsidP="00E518C4">
      <w:pPr>
        <w:pStyle w:val="Pealkiri1"/>
        <w:jc w:val="both"/>
      </w:pPr>
    </w:p>
    <w:p w:rsidR="000771F5" w:rsidRDefault="000771F5" w:rsidP="00E518C4">
      <w:pPr>
        <w:pStyle w:val="Pealkiri1"/>
        <w:jc w:val="both"/>
      </w:pPr>
    </w:p>
    <w:p w:rsidR="000771F5" w:rsidRDefault="000771F5" w:rsidP="00E518C4">
      <w:pPr>
        <w:pStyle w:val="Pealkiri1"/>
        <w:jc w:val="both"/>
      </w:pPr>
    </w:p>
    <w:p w:rsidR="00E518C4" w:rsidRDefault="00E518C4" w:rsidP="00E518C4">
      <w:pPr>
        <w:pStyle w:val="Pealkiri1"/>
        <w:jc w:val="both"/>
      </w:pPr>
      <w:r>
        <w:t>K O R R A L D U S</w:t>
      </w:r>
    </w:p>
    <w:p w:rsidR="00E518C4" w:rsidRDefault="00E518C4" w:rsidP="00E518C4">
      <w:pPr>
        <w:jc w:val="both"/>
        <w:rPr>
          <w:lang w:val="et-EE"/>
        </w:rPr>
      </w:pPr>
    </w:p>
    <w:p w:rsidR="00E518C4" w:rsidRDefault="00E518C4" w:rsidP="00E518C4">
      <w:pPr>
        <w:pStyle w:val="Pealkiri2"/>
        <w:tabs>
          <w:tab w:val="left" w:pos="5812"/>
        </w:tabs>
        <w:ind w:right="-334"/>
      </w:pPr>
      <w:r>
        <w:t>H</w:t>
      </w:r>
      <w:r w:rsidR="000771F5">
        <w:t>aapsalu,</w:t>
      </w:r>
      <w:r w:rsidR="000771F5">
        <w:tab/>
        <w:t xml:space="preserve">             </w:t>
      </w:r>
      <w:r w:rsidR="00E11652">
        <w:t xml:space="preserve">    </w:t>
      </w:r>
      <w:r w:rsidR="000771F5">
        <w:t xml:space="preserve">    19. juuni</w:t>
      </w:r>
      <w:r>
        <w:t xml:space="preserve"> 2013</w:t>
      </w:r>
      <w:r w:rsidRPr="00DD6184">
        <w:t xml:space="preserve"> nr</w:t>
      </w:r>
      <w:r>
        <w:t xml:space="preserve"> </w:t>
      </w:r>
      <w:r w:rsidR="00E11652">
        <w:t>407</w:t>
      </w:r>
    </w:p>
    <w:p w:rsidR="00E518C4" w:rsidRDefault="00E518C4" w:rsidP="00E518C4">
      <w:pPr>
        <w:jc w:val="both"/>
        <w:rPr>
          <w:lang w:val="et-EE"/>
        </w:rPr>
      </w:pPr>
    </w:p>
    <w:p w:rsidR="00E518C4" w:rsidRDefault="00E518C4" w:rsidP="00E518C4">
      <w:pPr>
        <w:jc w:val="both"/>
        <w:rPr>
          <w:lang w:val="et-EE"/>
        </w:rPr>
      </w:pPr>
    </w:p>
    <w:p w:rsidR="00E518C4" w:rsidRDefault="00E518C4" w:rsidP="00E518C4">
      <w:pPr>
        <w:jc w:val="both"/>
        <w:rPr>
          <w:lang w:val="et-EE"/>
        </w:rPr>
      </w:pPr>
    </w:p>
    <w:p w:rsidR="00E518C4" w:rsidRDefault="00E518C4" w:rsidP="00E518C4">
      <w:pPr>
        <w:jc w:val="both"/>
        <w:rPr>
          <w:lang w:val="et-EE"/>
        </w:rPr>
      </w:pPr>
    </w:p>
    <w:p w:rsidR="00E518C4" w:rsidRDefault="00E518C4" w:rsidP="00E518C4">
      <w:pPr>
        <w:jc w:val="both"/>
        <w:rPr>
          <w:lang w:val="et-EE"/>
        </w:rPr>
      </w:pPr>
      <w:r>
        <w:rPr>
          <w:lang w:val="et-EE"/>
        </w:rPr>
        <w:t xml:space="preserve">Haapsalu linna munitsipaallasteaia Pääsupesa </w:t>
      </w:r>
    </w:p>
    <w:p w:rsidR="00E518C4" w:rsidRDefault="00E518C4" w:rsidP="00E518C4">
      <w:pPr>
        <w:jc w:val="both"/>
        <w:rPr>
          <w:lang w:val="et-EE"/>
        </w:rPr>
      </w:pPr>
      <w:r>
        <w:rPr>
          <w:lang w:val="et-EE"/>
        </w:rPr>
        <w:t>sisehindamisaruande kooskõlastamine</w:t>
      </w:r>
    </w:p>
    <w:p w:rsidR="00E518C4" w:rsidRDefault="00E518C4" w:rsidP="00E518C4">
      <w:pPr>
        <w:jc w:val="both"/>
        <w:rPr>
          <w:lang w:val="et-EE"/>
        </w:rPr>
      </w:pPr>
    </w:p>
    <w:p w:rsidR="00E518C4" w:rsidRDefault="00E518C4" w:rsidP="00E518C4">
      <w:pPr>
        <w:jc w:val="both"/>
        <w:rPr>
          <w:lang w:val="et-EE"/>
        </w:rPr>
      </w:pPr>
    </w:p>
    <w:p w:rsidR="00E518C4" w:rsidRDefault="00E518C4" w:rsidP="00E518C4">
      <w:pPr>
        <w:jc w:val="both"/>
        <w:rPr>
          <w:lang w:val="et-EE"/>
        </w:rPr>
      </w:pPr>
      <w:r>
        <w:rPr>
          <w:lang w:val="et-EE"/>
        </w:rPr>
        <w:t>Võttes aluseks „Koolieelse lasteasutuse seaduse“ § 24² lõike 3 ning Haapsalu Linnavolikogu otsuse 28.05.2010 nr 51 Haapsalu linnavalitsus</w:t>
      </w:r>
    </w:p>
    <w:p w:rsidR="00E518C4" w:rsidRDefault="00E518C4" w:rsidP="00E518C4">
      <w:pPr>
        <w:pStyle w:val="Pealkiri1"/>
        <w:jc w:val="both"/>
      </w:pPr>
    </w:p>
    <w:p w:rsidR="00E518C4" w:rsidRDefault="00E518C4" w:rsidP="00E518C4">
      <w:pPr>
        <w:pStyle w:val="Pealkiri1"/>
        <w:jc w:val="both"/>
      </w:pPr>
      <w:r>
        <w:t>k o r r a l d a b :</w:t>
      </w:r>
    </w:p>
    <w:p w:rsidR="00E518C4" w:rsidRDefault="00E518C4" w:rsidP="00E518C4">
      <w:pPr>
        <w:jc w:val="both"/>
        <w:rPr>
          <w:lang w:val="et-EE"/>
        </w:rPr>
      </w:pPr>
    </w:p>
    <w:p w:rsidR="00E518C4" w:rsidRDefault="00E518C4" w:rsidP="00E518C4">
      <w:pPr>
        <w:pStyle w:val="Loendilik"/>
        <w:spacing w:line="360" w:lineRule="auto"/>
        <w:ind w:left="0"/>
        <w:rPr>
          <w:rFonts w:ascii="Times New Roman" w:hAnsi="Times New Roman"/>
          <w:sz w:val="24"/>
          <w:szCs w:val="24"/>
        </w:rPr>
      </w:pPr>
      <w:r>
        <w:rPr>
          <w:rFonts w:ascii="Times New Roman" w:hAnsi="Times New Roman"/>
          <w:sz w:val="24"/>
          <w:szCs w:val="24"/>
        </w:rPr>
        <w:t xml:space="preserve">1.Kooskõlastada  </w:t>
      </w:r>
      <w:r w:rsidRPr="00AF0A45">
        <w:rPr>
          <w:rFonts w:ascii="Times New Roman" w:hAnsi="Times New Roman"/>
          <w:sz w:val="24"/>
          <w:szCs w:val="24"/>
        </w:rPr>
        <w:t>Haapsalu</w:t>
      </w:r>
      <w:r>
        <w:rPr>
          <w:rFonts w:ascii="Times New Roman" w:hAnsi="Times New Roman"/>
          <w:sz w:val="24"/>
          <w:szCs w:val="24"/>
        </w:rPr>
        <w:t xml:space="preserve"> lasteaia Pääsupesa sisehindamisaruanne. </w:t>
      </w:r>
    </w:p>
    <w:p w:rsidR="00E518C4" w:rsidRDefault="00E518C4" w:rsidP="00E518C4">
      <w:pPr>
        <w:jc w:val="both"/>
        <w:rPr>
          <w:lang w:val="et-EE"/>
        </w:rPr>
      </w:pPr>
      <w:r>
        <w:rPr>
          <w:lang w:val="et-EE"/>
        </w:rPr>
        <w:t>2. Korraldus jõustub teatavakstegemisest.</w:t>
      </w:r>
    </w:p>
    <w:p w:rsidR="00E518C4" w:rsidRDefault="00E518C4" w:rsidP="00E518C4">
      <w:pPr>
        <w:jc w:val="both"/>
        <w:rPr>
          <w:lang w:val="et-EE"/>
        </w:rPr>
      </w:pPr>
    </w:p>
    <w:p w:rsidR="000771F5" w:rsidRPr="000771F5" w:rsidRDefault="00E518C4" w:rsidP="000771F5">
      <w:pPr>
        <w:jc w:val="both"/>
        <w:rPr>
          <w:lang w:val="et-EE"/>
        </w:rPr>
      </w:pPr>
      <w:r>
        <w:rPr>
          <w:lang w:val="et-EE"/>
        </w:rPr>
        <w:t>3.</w:t>
      </w:r>
      <w:r w:rsidR="000771F5" w:rsidRPr="000771F5">
        <w:rPr>
          <w:rFonts w:ascii="Calibri" w:eastAsiaTheme="minorHAnsi" w:hAnsi="Calibri" w:cs="Calibri"/>
          <w:color w:val="000000"/>
          <w:sz w:val="22"/>
          <w:szCs w:val="22"/>
          <w:lang w:val="et-EE"/>
        </w:rPr>
        <w:t xml:space="preserve"> </w:t>
      </w:r>
      <w:r w:rsidR="000771F5" w:rsidRPr="000771F5">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E518C4" w:rsidRDefault="00E518C4" w:rsidP="00E518C4">
      <w:pPr>
        <w:jc w:val="both"/>
        <w:rPr>
          <w:lang w:val="et-EE"/>
        </w:rPr>
      </w:pPr>
    </w:p>
    <w:p w:rsidR="00E518C4" w:rsidRDefault="00E518C4" w:rsidP="00E518C4">
      <w:pPr>
        <w:jc w:val="both"/>
        <w:rPr>
          <w:lang w:val="et-EE"/>
        </w:rPr>
      </w:pPr>
    </w:p>
    <w:p w:rsidR="00E518C4" w:rsidRDefault="00E518C4" w:rsidP="00E518C4">
      <w:pPr>
        <w:jc w:val="both"/>
        <w:rPr>
          <w:lang w:val="et-EE"/>
        </w:rPr>
      </w:pPr>
    </w:p>
    <w:p w:rsidR="00E518C4" w:rsidRDefault="00E518C4" w:rsidP="00E518C4">
      <w:pPr>
        <w:jc w:val="both"/>
        <w:rPr>
          <w:lang w:val="et-EE"/>
        </w:rPr>
      </w:pPr>
    </w:p>
    <w:p w:rsidR="00E518C4" w:rsidRPr="00FE2C8F" w:rsidRDefault="00E518C4" w:rsidP="00E518C4">
      <w:pPr>
        <w:tabs>
          <w:tab w:val="left" w:pos="4820"/>
        </w:tabs>
        <w:jc w:val="both"/>
        <w:rPr>
          <w:b/>
          <w:lang w:val="et-EE"/>
        </w:rPr>
      </w:pPr>
      <w:r w:rsidRPr="00FE2C8F">
        <w:rPr>
          <w:b/>
          <w:lang w:val="et-EE"/>
        </w:rPr>
        <w:t>Urmas Sukles</w:t>
      </w:r>
    </w:p>
    <w:p w:rsidR="00E518C4" w:rsidRDefault="00E518C4" w:rsidP="00E518C4">
      <w:pPr>
        <w:tabs>
          <w:tab w:val="left" w:pos="4820"/>
        </w:tabs>
        <w:jc w:val="both"/>
        <w:rPr>
          <w:lang w:val="et-EE"/>
        </w:rPr>
      </w:pPr>
      <w:r>
        <w:rPr>
          <w:lang w:val="et-EE"/>
        </w:rPr>
        <w:t>Linnapea</w:t>
      </w:r>
      <w:r>
        <w:rPr>
          <w:lang w:val="et-EE"/>
        </w:rPr>
        <w:tab/>
      </w:r>
      <w:r>
        <w:rPr>
          <w:lang w:val="et-EE"/>
        </w:rPr>
        <w:tab/>
      </w:r>
      <w:r>
        <w:rPr>
          <w:lang w:val="et-EE"/>
        </w:rPr>
        <w:tab/>
      </w:r>
      <w:r>
        <w:rPr>
          <w:lang w:val="et-EE"/>
        </w:rPr>
        <w:tab/>
      </w:r>
      <w:r>
        <w:rPr>
          <w:lang w:val="et-EE"/>
        </w:rPr>
        <w:tab/>
      </w:r>
      <w:smartTag w:uri="urn:schemas-microsoft-com:office:smarttags" w:element="PersonName">
        <w:r>
          <w:rPr>
            <w:b/>
            <w:bCs/>
            <w:lang w:val="et-EE"/>
          </w:rPr>
          <w:t>Erko Kalev</w:t>
        </w:r>
      </w:smartTag>
    </w:p>
    <w:p w:rsidR="00E518C4" w:rsidRDefault="00E518C4" w:rsidP="00E518C4">
      <w:pPr>
        <w:tabs>
          <w:tab w:val="left" w:pos="4820"/>
        </w:tabs>
        <w:jc w:val="both"/>
        <w:rPr>
          <w:lang w:val="et-EE"/>
        </w:rPr>
      </w:pPr>
      <w:r>
        <w:rPr>
          <w:lang w:val="et-EE"/>
        </w:rPr>
        <w:tab/>
      </w:r>
      <w:r>
        <w:rPr>
          <w:lang w:val="et-EE"/>
        </w:rPr>
        <w:tab/>
      </w:r>
      <w:r>
        <w:rPr>
          <w:lang w:val="et-EE"/>
        </w:rPr>
        <w:tab/>
      </w:r>
      <w:r>
        <w:rPr>
          <w:lang w:val="et-EE"/>
        </w:rPr>
        <w:tab/>
      </w:r>
      <w:r>
        <w:rPr>
          <w:lang w:val="et-EE"/>
        </w:rPr>
        <w:tab/>
        <w:t>Linnasekretär</w:t>
      </w:r>
    </w:p>
    <w:p w:rsidR="00E518C4" w:rsidRDefault="00E518C4" w:rsidP="00E518C4">
      <w:pPr>
        <w:jc w:val="both"/>
        <w:rPr>
          <w:lang w:val="et-EE"/>
        </w:rPr>
      </w:pPr>
    </w:p>
    <w:p w:rsidR="00E518C4" w:rsidRDefault="00E518C4" w:rsidP="00E518C4">
      <w:pPr>
        <w:jc w:val="both"/>
        <w:rPr>
          <w:lang w:val="et-EE"/>
        </w:rPr>
      </w:pPr>
    </w:p>
    <w:p w:rsidR="00E518C4" w:rsidRDefault="00E518C4" w:rsidP="00E518C4">
      <w:pPr>
        <w:jc w:val="both"/>
        <w:rPr>
          <w:lang w:val="et-EE"/>
        </w:rPr>
      </w:pPr>
    </w:p>
    <w:p w:rsidR="00E518C4" w:rsidRDefault="00E518C4" w:rsidP="00E518C4"/>
    <w:p w:rsidR="00E518C4" w:rsidRDefault="00E518C4" w:rsidP="00E518C4">
      <w:bookmarkStart w:id="0" w:name="_GoBack"/>
      <w:bookmarkEnd w:id="0"/>
    </w:p>
    <w:sectPr w:rsidR="00E518C4" w:rsidSect="00411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518C4"/>
    <w:rsid w:val="0005404E"/>
    <w:rsid w:val="000771F5"/>
    <w:rsid w:val="00106A8E"/>
    <w:rsid w:val="00407035"/>
    <w:rsid w:val="0041189C"/>
    <w:rsid w:val="00593C93"/>
    <w:rsid w:val="00E11652"/>
    <w:rsid w:val="00E518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518C4"/>
    <w:pPr>
      <w:spacing w:before="0" w:beforeAutospacing="0" w:after="0" w:afterAutospacing="0"/>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E518C4"/>
    <w:pPr>
      <w:keepNext/>
      <w:autoSpaceDE w:val="0"/>
      <w:autoSpaceDN w:val="0"/>
      <w:outlineLvl w:val="0"/>
    </w:pPr>
    <w:rPr>
      <w:rFonts w:eastAsia="Arial Unicode MS"/>
      <w:b/>
      <w:bCs/>
      <w:lang w:val="et-EE"/>
    </w:rPr>
  </w:style>
  <w:style w:type="paragraph" w:styleId="Pealkiri2">
    <w:name w:val="heading 2"/>
    <w:basedOn w:val="Normaallaad"/>
    <w:next w:val="Normaallaad"/>
    <w:link w:val="Pealkiri2Mrk"/>
    <w:qFormat/>
    <w:rsid w:val="00E518C4"/>
    <w:pPr>
      <w:keepNext/>
      <w:autoSpaceDE w:val="0"/>
      <w:autoSpaceDN w:val="0"/>
      <w:jc w:val="both"/>
      <w:outlineLvl w:val="1"/>
    </w:pPr>
    <w:rPr>
      <w:rFonts w:eastAsia="Arial Unicode MS"/>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E518C4"/>
    <w:rPr>
      <w:rFonts w:ascii="Times New Roman" w:eastAsia="Arial Unicode MS" w:hAnsi="Times New Roman" w:cs="Times New Roman"/>
      <w:b/>
      <w:bCs/>
      <w:sz w:val="24"/>
      <w:szCs w:val="24"/>
    </w:rPr>
  </w:style>
  <w:style w:type="character" w:customStyle="1" w:styleId="Pealkiri2Mrk">
    <w:name w:val="Pealkiri 2 Märk"/>
    <w:basedOn w:val="Liguvaikefont"/>
    <w:link w:val="Pealkiri2"/>
    <w:rsid w:val="00E518C4"/>
    <w:rPr>
      <w:rFonts w:ascii="Times New Roman" w:eastAsia="Arial Unicode MS" w:hAnsi="Times New Roman" w:cs="Times New Roman"/>
      <w:b/>
      <w:bCs/>
      <w:sz w:val="24"/>
      <w:szCs w:val="24"/>
    </w:rPr>
  </w:style>
  <w:style w:type="paragraph" w:styleId="Loendilik">
    <w:name w:val="List Paragraph"/>
    <w:basedOn w:val="Normaallaad"/>
    <w:qFormat/>
    <w:rsid w:val="00E518C4"/>
    <w:pPr>
      <w:spacing w:after="200" w:line="276" w:lineRule="auto"/>
      <w:ind w:left="720"/>
      <w:contextualSpacing/>
    </w:pPr>
    <w:rPr>
      <w:rFonts w:ascii="Calibri" w:eastAsia="Calibri" w:hAnsi="Calibri"/>
      <w:sz w:val="22"/>
      <w:szCs w:val="22"/>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826</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Einar Luik</cp:lastModifiedBy>
  <cp:revision>4</cp:revision>
  <dcterms:created xsi:type="dcterms:W3CDTF">2013-06-17T08:55:00Z</dcterms:created>
  <dcterms:modified xsi:type="dcterms:W3CDTF">2013-06-20T07:25:00Z</dcterms:modified>
</cp:coreProperties>
</file>