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199" w:rsidRDefault="00C32199" w:rsidP="00C321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MUUDATUSETTEPANEK</w:t>
      </w:r>
    </w:p>
    <w:p w:rsidR="00C32199" w:rsidRDefault="00C32199" w:rsidP="00C321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eelnõule „Haapsalu </w:t>
      </w:r>
      <w:r w:rsidR="00DF5299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inna </w:t>
      </w:r>
      <w:r w:rsidR="00DF529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rengukava </w:t>
      </w:r>
      <w:r w:rsidR="00DF5299">
        <w:rPr>
          <w:rFonts w:ascii="Times New Roman" w:hAnsi="Times New Roman" w:cs="Times New Roman"/>
          <w:sz w:val="24"/>
          <w:szCs w:val="24"/>
        </w:rPr>
        <w:t xml:space="preserve">aastateks </w:t>
      </w:r>
      <w:r>
        <w:rPr>
          <w:rFonts w:ascii="Times New Roman" w:hAnsi="Times New Roman" w:cs="Times New Roman"/>
          <w:sz w:val="24"/>
          <w:szCs w:val="24"/>
        </w:rPr>
        <w:t>2012-2020“</w:t>
      </w:r>
    </w:p>
    <w:p w:rsidR="00C32199" w:rsidRDefault="00C32199" w:rsidP="00C321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5299" w:rsidRDefault="00DF5299" w:rsidP="00C321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2199" w:rsidRDefault="00C32199" w:rsidP="00C321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Esitaja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volikogu liige Märt Maiste, 19.11.2012</w:t>
      </w:r>
    </w:p>
    <w:p w:rsidR="00C32199" w:rsidRDefault="00C32199" w:rsidP="00C321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OLE_LINK2"/>
      <w:bookmarkStart w:id="1" w:name="OLE_LINK1"/>
      <w:bookmarkEnd w:id="0"/>
      <w:bookmarkEnd w:id="1"/>
    </w:p>
    <w:p w:rsidR="00232248" w:rsidRDefault="00232248" w:rsidP="00C321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2199" w:rsidRDefault="00C32199" w:rsidP="00C321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Täiendada peatükki „2.5. Kultuurikeskkond“ ning lisada p 2.5 uus alapunkt 2.5.27 järgmise sõnastusega:</w:t>
      </w:r>
    </w:p>
    <w:p w:rsidR="00C32199" w:rsidRDefault="00C32199" w:rsidP="00C321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2199" w:rsidRPr="00232248" w:rsidRDefault="00C32199" w:rsidP="00C321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2248">
        <w:rPr>
          <w:rFonts w:ascii="Times New Roman" w:hAnsi="Times New Roman" w:cs="Times New Roman"/>
          <w:b/>
          <w:sz w:val="24"/>
          <w:szCs w:val="24"/>
        </w:rPr>
        <w:t>„2.5.27 Kultuurikeskuse hoonekompleksi juurde koos muusikakooli ruumidega kammersaali rajamine“</w:t>
      </w:r>
    </w:p>
    <w:p w:rsidR="00C32199" w:rsidRDefault="00C32199" w:rsidP="00C321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5B64" w:rsidRDefault="00005B64" w:rsidP="00C321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5B64" w:rsidRDefault="00005B64" w:rsidP="00C321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p w:rsidR="00C32199" w:rsidRDefault="00C32199" w:rsidP="00C321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SELETUSKIRI</w:t>
      </w:r>
    </w:p>
    <w:p w:rsidR="00C32199" w:rsidRDefault="00C32199" w:rsidP="00C321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2199" w:rsidRDefault="00C32199" w:rsidP="00C321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Haapsalus puudub linna kultuuritegevuse arenguks vajalik esinduslik 200-250 istmekohaga universaalne kammer- ja kontsertsaal, kus oleks võimalik linnal läbi viia aastaringselt esindusüritusi, korraldada kontserte jms. Paraku kultuurimaja teatri- ja kinosaal ei sobi </w:t>
      </w:r>
      <w:proofErr w:type="spellStart"/>
      <w:r>
        <w:rPr>
          <w:rFonts w:ascii="Times New Roman" w:hAnsi="Times New Roman" w:cs="Times New Roman"/>
          <w:sz w:val="24"/>
          <w:szCs w:val="24"/>
        </w:rPr>
        <w:t>filharmooniliste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kontsertide korraldamiseks. Sellise saali ehitamine koos vajalike klassiruumidega muusikakoolile kultuurimaja hoonetekompleksi juurde rahuldaks mõlemad vajadused.</w:t>
      </w:r>
    </w:p>
    <w:p w:rsidR="00232248" w:rsidRDefault="00232248" w:rsidP="00C321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5299" w:rsidRDefault="00DF5299" w:rsidP="00C321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2248" w:rsidRPr="00DF5299" w:rsidRDefault="00232248" w:rsidP="00C321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299">
        <w:rPr>
          <w:rFonts w:ascii="Times New Roman" w:hAnsi="Times New Roman" w:cs="Times New Roman"/>
          <w:b/>
          <w:sz w:val="24"/>
          <w:szCs w:val="24"/>
        </w:rPr>
        <w:t>Juhtivkomisjoni seisukoht:</w:t>
      </w:r>
      <w:r w:rsidRPr="00DF5299">
        <w:rPr>
          <w:rFonts w:ascii="Times New Roman" w:hAnsi="Times New Roman" w:cs="Times New Roman"/>
          <w:b/>
          <w:sz w:val="24"/>
          <w:szCs w:val="24"/>
        </w:rPr>
        <w:tab/>
      </w:r>
      <w:r w:rsidR="00DF5299" w:rsidRPr="00DF5299">
        <w:rPr>
          <w:rFonts w:ascii="Times New Roman" w:hAnsi="Times New Roman" w:cs="Times New Roman"/>
          <w:b/>
          <w:sz w:val="24"/>
          <w:szCs w:val="24"/>
        </w:rPr>
        <w:tab/>
        <w:t>mitte arvestada</w:t>
      </w:r>
    </w:p>
    <w:p w:rsidR="00DF5299" w:rsidRPr="00DF5299" w:rsidRDefault="00DF5299" w:rsidP="00C321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2248" w:rsidRPr="00DF5299" w:rsidRDefault="00232248" w:rsidP="00C321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299">
        <w:rPr>
          <w:rFonts w:ascii="Times New Roman" w:hAnsi="Times New Roman" w:cs="Times New Roman"/>
          <w:b/>
          <w:sz w:val="24"/>
          <w:szCs w:val="24"/>
        </w:rPr>
        <w:t>Linnavalitsuse seisukoht:</w:t>
      </w:r>
      <w:r w:rsidRPr="00DF5299">
        <w:rPr>
          <w:rFonts w:ascii="Times New Roman" w:hAnsi="Times New Roman" w:cs="Times New Roman"/>
          <w:b/>
          <w:sz w:val="24"/>
          <w:szCs w:val="24"/>
        </w:rPr>
        <w:tab/>
      </w:r>
      <w:r w:rsidR="00DF5299" w:rsidRPr="00DF5299">
        <w:rPr>
          <w:rFonts w:ascii="Times New Roman" w:hAnsi="Times New Roman" w:cs="Times New Roman"/>
          <w:b/>
          <w:sz w:val="24"/>
          <w:szCs w:val="24"/>
        </w:rPr>
        <w:tab/>
        <w:t>arvestada täielikult, 28.11.2012</w:t>
      </w:r>
    </w:p>
    <w:sectPr w:rsidR="00232248" w:rsidRPr="00DF52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199"/>
    <w:rsid w:val="00005B64"/>
    <w:rsid w:val="00232248"/>
    <w:rsid w:val="0039588D"/>
    <w:rsid w:val="00642E64"/>
    <w:rsid w:val="007652F4"/>
    <w:rsid w:val="00C32199"/>
    <w:rsid w:val="00C45000"/>
    <w:rsid w:val="00DF5299"/>
    <w:rsid w:val="00FD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C32199"/>
    <w:rPr>
      <w:rFonts w:ascii="Calibri" w:hAnsi="Calibri" w:cs="Calibri"/>
      <w:sz w:val="22"/>
      <w:szCs w:val="22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C32199"/>
    <w:rPr>
      <w:rFonts w:ascii="Calibri" w:hAnsi="Calibri" w:cs="Calibri"/>
      <w:sz w:val="22"/>
      <w:szCs w:val="22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9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 Puda</dc:creator>
  <cp:lastModifiedBy>Elvi Puda</cp:lastModifiedBy>
  <cp:revision>4</cp:revision>
  <dcterms:created xsi:type="dcterms:W3CDTF">2012-11-20T06:59:00Z</dcterms:created>
  <dcterms:modified xsi:type="dcterms:W3CDTF">2012-11-29T11:57:00Z</dcterms:modified>
</cp:coreProperties>
</file>