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74" w:rsidRPr="004E31BD" w:rsidRDefault="00EA1C74" w:rsidP="00EA1C74">
      <w:pPr>
        <w:rPr>
          <w:b/>
        </w:rPr>
      </w:pPr>
    </w:p>
    <w:p w:rsidR="0093672A" w:rsidRDefault="0093672A">
      <w:pPr>
        <w:pStyle w:val="Pealkiri3"/>
        <w:tabs>
          <w:tab w:val="left" w:pos="4820"/>
        </w:tabs>
      </w:pPr>
    </w:p>
    <w:p w:rsidR="00AA4EE7" w:rsidRDefault="00AA4EE7" w:rsidP="00AA4EE7"/>
    <w:p w:rsidR="00AA4EE7" w:rsidRDefault="00AA4EE7" w:rsidP="00AA4EE7"/>
    <w:p w:rsidR="004C0E04" w:rsidRPr="00AA4EE7" w:rsidRDefault="004C0E04" w:rsidP="00AA4EE7"/>
    <w:p w:rsidR="00013758" w:rsidRDefault="00013758">
      <w:pPr>
        <w:pStyle w:val="Pealkiri3"/>
        <w:tabs>
          <w:tab w:val="left" w:pos="4820"/>
        </w:tabs>
      </w:pPr>
      <w:r>
        <w:t>K O R R A L D U S</w:t>
      </w:r>
    </w:p>
    <w:p w:rsidR="00013758" w:rsidRDefault="00013758">
      <w:pPr>
        <w:jc w:val="both"/>
      </w:pPr>
    </w:p>
    <w:p w:rsidR="00013758" w:rsidRDefault="00FD650D">
      <w:pPr>
        <w:pStyle w:val="Pealkiri3"/>
        <w:tabs>
          <w:tab w:val="left" w:pos="4860"/>
        </w:tabs>
        <w:rPr>
          <w:color w:val="000000"/>
        </w:rPr>
      </w:pPr>
      <w:r>
        <w:t>Haapsalu,</w:t>
      </w:r>
      <w:r>
        <w:tab/>
      </w:r>
      <w:r>
        <w:tab/>
      </w:r>
      <w:r>
        <w:tab/>
      </w:r>
      <w:r w:rsidR="00550DFF">
        <w:t xml:space="preserve">    </w:t>
      </w:r>
      <w:r w:rsidR="004C0E04">
        <w:t xml:space="preserve">   </w:t>
      </w:r>
      <w:r w:rsidR="00575FC6">
        <w:t>04</w:t>
      </w:r>
      <w:r w:rsidR="00013758">
        <w:rPr>
          <w:color w:val="000000"/>
        </w:rPr>
        <w:t xml:space="preserve">. </w:t>
      </w:r>
      <w:r w:rsidR="00575FC6">
        <w:rPr>
          <w:color w:val="000000"/>
        </w:rPr>
        <w:t>september</w:t>
      </w:r>
      <w:r w:rsidR="00013758">
        <w:rPr>
          <w:color w:val="000000"/>
        </w:rPr>
        <w:t xml:space="preserve"> </w:t>
      </w:r>
      <w:r w:rsidR="00283CCC">
        <w:rPr>
          <w:color w:val="000000"/>
        </w:rPr>
        <w:t>20</w:t>
      </w:r>
      <w:r w:rsidR="00F06FC2">
        <w:rPr>
          <w:color w:val="000000"/>
        </w:rPr>
        <w:t>1</w:t>
      </w:r>
      <w:r w:rsidR="00575FC6">
        <w:rPr>
          <w:color w:val="000000"/>
        </w:rPr>
        <w:t>3</w:t>
      </w:r>
      <w:r w:rsidR="00013758">
        <w:rPr>
          <w:color w:val="000000"/>
        </w:rPr>
        <w:t xml:space="preserve"> nr</w:t>
      </w:r>
      <w:r w:rsidR="00550DFF">
        <w:rPr>
          <w:color w:val="000000"/>
        </w:rPr>
        <w:t xml:space="preserve"> 534</w:t>
      </w:r>
    </w:p>
    <w:p w:rsidR="00013758" w:rsidRDefault="00013758">
      <w:pPr>
        <w:jc w:val="both"/>
        <w:rPr>
          <w:color w:val="000000"/>
        </w:rPr>
      </w:pPr>
    </w:p>
    <w:p w:rsidR="004C0E04" w:rsidRDefault="004C0E04">
      <w:pPr>
        <w:jc w:val="both"/>
        <w:rPr>
          <w:color w:val="000000"/>
        </w:rPr>
      </w:pPr>
    </w:p>
    <w:p w:rsidR="004C0E04" w:rsidRDefault="004C0E04">
      <w:pPr>
        <w:jc w:val="both"/>
        <w:rPr>
          <w:color w:val="000000"/>
        </w:rPr>
      </w:pPr>
    </w:p>
    <w:p w:rsidR="00EA5B6D" w:rsidRDefault="00EA5B6D">
      <w:pPr>
        <w:jc w:val="both"/>
        <w:rPr>
          <w:color w:val="000000"/>
        </w:rPr>
      </w:pPr>
    </w:p>
    <w:p w:rsidR="00550DFF" w:rsidRDefault="00A26F28" w:rsidP="005E5F02">
      <w:pPr>
        <w:jc w:val="both"/>
      </w:pPr>
      <w:r>
        <w:t xml:space="preserve">Nõudeõiguste ja kohustuste </w:t>
      </w:r>
    </w:p>
    <w:p w:rsidR="00903774" w:rsidRDefault="00A26F28" w:rsidP="005E5F02">
      <w:pPr>
        <w:jc w:val="both"/>
      </w:pPr>
      <w:r>
        <w:t>ülevõtmine OÜ-lt Näksi</w:t>
      </w:r>
    </w:p>
    <w:p w:rsidR="00AA4EE7" w:rsidRDefault="00AA4EE7">
      <w:pPr>
        <w:jc w:val="both"/>
      </w:pPr>
    </w:p>
    <w:p w:rsidR="004C0E04" w:rsidRDefault="004C0E04">
      <w:pPr>
        <w:jc w:val="both"/>
      </w:pPr>
    </w:p>
    <w:p w:rsidR="00013758" w:rsidRPr="005E5F02" w:rsidRDefault="00A26F28" w:rsidP="00DB40E4">
      <w:pPr>
        <w:jc w:val="both"/>
      </w:pPr>
      <w:r>
        <w:t xml:space="preserve">Haapsalu Linnavalitsus lõpetas koolide toitlustamise lepingu OÜ-ga Näksi alates 01.08.2013. Toitlustamise korraldamisega jätkab koolides Linnavalitsus. Koolide toitlustamise korraldamisest tulenevalt jäi OÜ-le Näksi laekumata eelmise õppeaasta eest </w:t>
      </w:r>
      <w:r w:rsidR="00636872">
        <w:t>65</w:t>
      </w:r>
      <w:r>
        <w:t xml:space="preserve"> õpilase toiduraha kokku summas </w:t>
      </w:r>
      <w:r w:rsidR="00636872">
        <w:t>900,64 eurot</w:t>
      </w:r>
      <w:r>
        <w:t xml:space="preserve">. Samuti jäi </w:t>
      </w:r>
      <w:r w:rsidR="00636872">
        <w:t>316</w:t>
      </w:r>
      <w:r>
        <w:t xml:space="preserve"> õpilasel ettemaks koolitoidu eest</w:t>
      </w:r>
      <w:r w:rsidR="00434B80">
        <w:t xml:space="preserve"> kokku summas </w:t>
      </w:r>
      <w:r w:rsidR="00636872">
        <w:t>984,17 eurot</w:t>
      </w:r>
      <w:r>
        <w:t xml:space="preserve">. </w:t>
      </w:r>
      <w:r w:rsidR="00434B80">
        <w:t>Linnavalitsus</w:t>
      </w:r>
      <w:r w:rsidR="00636872">
        <w:t>e</w:t>
      </w:r>
      <w:r w:rsidR="009843E9">
        <w:t>l</w:t>
      </w:r>
      <w:r w:rsidR="00434B80">
        <w:t>, jätkates toitlustamist ja arvelda</w:t>
      </w:r>
      <w:r w:rsidR="009843E9">
        <w:t>mist võlgnike ja ettemaksjatega on otstarbekas võtta</w:t>
      </w:r>
      <w:r w:rsidR="00434B80">
        <w:t xml:space="preserve"> üle OÜ Näksi nõuded ja kohustused Ha</w:t>
      </w:r>
      <w:r w:rsidR="009843E9">
        <w:t>apsalu koolides õppijate osas. J</w:t>
      </w:r>
      <w:r w:rsidR="00013758" w:rsidRPr="002122BE">
        <w:t>uhindudes kohaliku omavalitsuse</w:t>
      </w:r>
      <w:r w:rsidR="00013758">
        <w:t xml:space="preserve"> korralduse seaduse </w:t>
      </w:r>
      <w:r w:rsidR="00013758" w:rsidRPr="009843E9">
        <w:rPr>
          <w:color w:val="FF0000"/>
        </w:rPr>
        <w:t xml:space="preserve">§ 6 </w:t>
      </w:r>
      <w:r w:rsidR="00013758" w:rsidRPr="00DB40E4">
        <w:t>lg 2, lg 3 p 2, § 30 lg 1 p 3,</w:t>
      </w:r>
      <w:r w:rsidR="00DB40E4">
        <w:t xml:space="preserve"> võlaõigusseaduse § 175,</w:t>
      </w:r>
      <w:r w:rsidR="00013758">
        <w:t xml:space="preserve"> Ha</w:t>
      </w:r>
      <w:r w:rsidR="004E31BD">
        <w:t>apsalu põhimääruse § 35 lg 1 p 3</w:t>
      </w:r>
      <w:r w:rsidR="00013758">
        <w:t>, haldusmenetluse seadusest Haapsalu Linnavalitsus</w:t>
      </w:r>
    </w:p>
    <w:p w:rsidR="00013758" w:rsidRDefault="00013758">
      <w:pPr>
        <w:jc w:val="both"/>
      </w:pPr>
    </w:p>
    <w:p w:rsidR="00013758" w:rsidRPr="00AA4EE7" w:rsidRDefault="00013758">
      <w:pPr>
        <w:jc w:val="both"/>
        <w:rPr>
          <w:b/>
          <w:bCs/>
        </w:rPr>
      </w:pPr>
      <w:r>
        <w:rPr>
          <w:b/>
          <w:bCs/>
        </w:rPr>
        <w:t>k o r r a l d a b:</w:t>
      </w:r>
    </w:p>
    <w:p w:rsidR="00AA4EE7" w:rsidRDefault="00AA4EE7">
      <w:pPr>
        <w:jc w:val="both"/>
      </w:pPr>
    </w:p>
    <w:p w:rsidR="001C2AD6" w:rsidRDefault="009843E9" w:rsidP="00E44E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Võtta üle OÜ Näksi nõuded vastavalt </w:t>
      </w:r>
      <w:r w:rsidR="00D15B64">
        <w:t xml:space="preserve">korralduse Lisale nr 1, </w:t>
      </w:r>
      <w:r>
        <w:t xml:space="preserve">kokku summas </w:t>
      </w:r>
      <w:r w:rsidR="00636872">
        <w:t>900,64 eurot.</w:t>
      </w:r>
    </w:p>
    <w:p w:rsidR="009843E9" w:rsidRDefault="009843E9" w:rsidP="00E44E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Võtta üle OÜ Näksi kohustused vastavalt </w:t>
      </w:r>
      <w:r w:rsidR="00D15B64">
        <w:t>korralduse Lisale nr 2,</w:t>
      </w:r>
      <w:r>
        <w:t xml:space="preserve"> kokku summas </w:t>
      </w:r>
      <w:r w:rsidR="00636872">
        <w:t>984,17 eurot.</w:t>
      </w:r>
    </w:p>
    <w:p w:rsidR="009843E9" w:rsidRDefault="009843E9" w:rsidP="00E44E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Martin Schwindt korraldada nõudeõiguse ja kohustuste üle võtmise leping OÜ-ga Näksi</w:t>
      </w:r>
      <w:r w:rsidR="003A01DB">
        <w:t xml:space="preserve"> (reg.kood 10422647)</w:t>
      </w:r>
    </w:p>
    <w:p w:rsidR="00636872" w:rsidRPr="001C66FE" w:rsidRDefault="00636872" w:rsidP="00E44E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Pearaamatupidajal Lea Tammsalu korraldada </w:t>
      </w:r>
      <w:r w:rsidR="00A91D23">
        <w:t>arveldamine OÜ-ga Näksi nõuete ja kohustuste osas.</w:t>
      </w:r>
    </w:p>
    <w:p w:rsidR="002122BE" w:rsidRDefault="002122BE" w:rsidP="002122B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Korraldus</w:t>
      </w:r>
      <w:r w:rsidR="00674AF4">
        <w:t xml:space="preserve"> jõustub teatavakstegemisega</w:t>
      </w:r>
      <w:r>
        <w:t>.</w:t>
      </w:r>
    </w:p>
    <w:p w:rsidR="004E31BD" w:rsidRDefault="004E31BD">
      <w:pPr>
        <w:pStyle w:val="Pealkiri4"/>
        <w:rPr>
          <w:b/>
          <w:bCs/>
        </w:rPr>
      </w:pPr>
    </w:p>
    <w:p w:rsidR="004E31BD" w:rsidRDefault="004E31BD">
      <w:pPr>
        <w:pStyle w:val="Pealkiri4"/>
        <w:rPr>
          <w:b/>
          <w:bCs/>
        </w:rPr>
      </w:pPr>
    </w:p>
    <w:p w:rsidR="00AA4EE7" w:rsidRDefault="00AA4EE7" w:rsidP="00AA4EE7"/>
    <w:p w:rsidR="00AA4EE7" w:rsidRPr="00AA4EE7" w:rsidRDefault="00AA4EE7" w:rsidP="00AA4EE7"/>
    <w:p w:rsidR="00013758" w:rsidRDefault="00575FC6">
      <w:pPr>
        <w:pStyle w:val="Pealkiri4"/>
        <w:rPr>
          <w:b/>
          <w:bCs/>
        </w:rPr>
      </w:pPr>
      <w:r>
        <w:rPr>
          <w:b/>
          <w:bCs/>
        </w:rPr>
        <w:t>Urmas Sukles</w:t>
      </w:r>
    </w:p>
    <w:p w:rsidR="00013758" w:rsidRDefault="00575FC6">
      <w:pPr>
        <w:pStyle w:val="Pealkiri4"/>
        <w:tabs>
          <w:tab w:val="clear" w:pos="2835"/>
          <w:tab w:val="left" w:pos="4860"/>
        </w:tabs>
        <w:rPr>
          <w:b/>
          <w:bCs/>
        </w:rPr>
      </w:pPr>
      <w:r>
        <w:t>Linnapea</w:t>
      </w:r>
      <w:r w:rsidR="00D70DB5">
        <w:rPr>
          <w:b/>
          <w:bCs/>
        </w:rPr>
        <w:tab/>
      </w:r>
      <w:r w:rsidR="00D70DB5">
        <w:rPr>
          <w:b/>
          <w:bCs/>
        </w:rPr>
        <w:tab/>
      </w:r>
      <w:r w:rsidR="00D70DB5">
        <w:rPr>
          <w:b/>
          <w:bCs/>
        </w:rPr>
        <w:tab/>
      </w:r>
      <w:r w:rsidR="00D70DB5">
        <w:rPr>
          <w:b/>
          <w:bCs/>
        </w:rPr>
        <w:tab/>
      </w:r>
      <w:r w:rsidR="00711B44"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 w:rsidR="001E6051">
          <w:rPr>
            <w:b/>
            <w:bCs/>
          </w:rPr>
          <w:t>Erko Kalev</w:t>
        </w:r>
      </w:smartTag>
    </w:p>
    <w:p w:rsidR="00291921" w:rsidRDefault="00013758" w:rsidP="004C0E04">
      <w:pPr>
        <w:pStyle w:val="Pealkiri4"/>
        <w:tabs>
          <w:tab w:val="clear" w:pos="2835"/>
          <w:tab w:val="left" w:pos="486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11B44">
        <w:rPr>
          <w:b/>
          <w:bCs/>
        </w:rPr>
        <w:tab/>
      </w:r>
      <w:r>
        <w:t>Linnasekretär</w:t>
      </w:r>
    </w:p>
    <w:p w:rsidR="00291921" w:rsidRDefault="00291921">
      <w:pPr>
        <w:tabs>
          <w:tab w:val="left" w:pos="2835"/>
        </w:tabs>
        <w:jc w:val="both"/>
      </w:pPr>
    </w:p>
    <w:p w:rsidR="00575FC6" w:rsidRDefault="00575FC6">
      <w:pPr>
        <w:tabs>
          <w:tab w:val="left" w:pos="2835"/>
        </w:tabs>
        <w:jc w:val="both"/>
      </w:pPr>
    </w:p>
    <w:p w:rsidR="00B00D6F" w:rsidRDefault="00B00D6F" w:rsidP="00565155">
      <w:pPr>
        <w:jc w:val="right"/>
      </w:pPr>
    </w:p>
    <w:p w:rsidR="00B00D6F" w:rsidRDefault="00B00D6F" w:rsidP="00565155">
      <w:pPr>
        <w:jc w:val="right"/>
      </w:pPr>
    </w:p>
    <w:p w:rsidR="00B00D6F" w:rsidRDefault="00B00D6F" w:rsidP="00565155">
      <w:pPr>
        <w:jc w:val="right"/>
      </w:pPr>
    </w:p>
    <w:p w:rsidR="00B00D6F" w:rsidRDefault="00B00D6F" w:rsidP="00565155">
      <w:pPr>
        <w:jc w:val="right"/>
      </w:pPr>
      <w:bookmarkStart w:id="0" w:name="_GoBack"/>
      <w:bookmarkEnd w:id="0"/>
    </w:p>
    <w:sectPr w:rsidR="00B00D6F" w:rsidSect="00565155">
      <w:pgSz w:w="11906" w:h="16838"/>
      <w:pgMar w:top="1417" w:right="1286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10"/>
    <w:multiLevelType w:val="hybridMultilevel"/>
    <w:tmpl w:val="7F00BE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5110220"/>
    <w:multiLevelType w:val="hybridMultilevel"/>
    <w:tmpl w:val="DD62A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F3B3F0D"/>
    <w:multiLevelType w:val="multilevel"/>
    <w:tmpl w:val="18305C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B34EB9"/>
    <w:multiLevelType w:val="multilevel"/>
    <w:tmpl w:val="AFA85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5F41338"/>
    <w:multiLevelType w:val="hybridMultilevel"/>
    <w:tmpl w:val="BD4208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A44AA"/>
    <w:multiLevelType w:val="hybridMultilevel"/>
    <w:tmpl w:val="C5ECA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3B87A64"/>
    <w:multiLevelType w:val="hybridMultilevel"/>
    <w:tmpl w:val="4296E5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56143D2"/>
    <w:multiLevelType w:val="hybridMultilevel"/>
    <w:tmpl w:val="32706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D3207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69A52D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40A67B8"/>
    <w:multiLevelType w:val="hybridMultilevel"/>
    <w:tmpl w:val="76087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AE7352"/>
    <w:multiLevelType w:val="multilevel"/>
    <w:tmpl w:val="B55AD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E89"/>
    <w:rsid w:val="00013758"/>
    <w:rsid w:val="00015871"/>
    <w:rsid w:val="000A3310"/>
    <w:rsid w:val="000A5F7C"/>
    <w:rsid w:val="000B6008"/>
    <w:rsid w:val="000D21EF"/>
    <w:rsid w:val="000E64B2"/>
    <w:rsid w:val="001168BD"/>
    <w:rsid w:val="00126C59"/>
    <w:rsid w:val="00173276"/>
    <w:rsid w:val="001C2AD6"/>
    <w:rsid w:val="001C66FE"/>
    <w:rsid w:val="001E6051"/>
    <w:rsid w:val="002122BE"/>
    <w:rsid w:val="00215402"/>
    <w:rsid w:val="00236E68"/>
    <w:rsid w:val="00252D36"/>
    <w:rsid w:val="00283CCC"/>
    <w:rsid w:val="00286ABC"/>
    <w:rsid w:val="00291921"/>
    <w:rsid w:val="002D2EF9"/>
    <w:rsid w:val="0034259A"/>
    <w:rsid w:val="00353E03"/>
    <w:rsid w:val="00353E59"/>
    <w:rsid w:val="00361976"/>
    <w:rsid w:val="00370DF1"/>
    <w:rsid w:val="00377B00"/>
    <w:rsid w:val="0038655A"/>
    <w:rsid w:val="003A01DB"/>
    <w:rsid w:val="00403CA7"/>
    <w:rsid w:val="00434B80"/>
    <w:rsid w:val="00471ADD"/>
    <w:rsid w:val="004909A0"/>
    <w:rsid w:val="0049399E"/>
    <w:rsid w:val="004A651B"/>
    <w:rsid w:val="004B0325"/>
    <w:rsid w:val="004B7BEB"/>
    <w:rsid w:val="004C0E04"/>
    <w:rsid w:val="004E31BD"/>
    <w:rsid w:val="004F6A1F"/>
    <w:rsid w:val="00525F22"/>
    <w:rsid w:val="00532DA6"/>
    <w:rsid w:val="00550DFF"/>
    <w:rsid w:val="00555EAF"/>
    <w:rsid w:val="00565155"/>
    <w:rsid w:val="00575FC6"/>
    <w:rsid w:val="00585A64"/>
    <w:rsid w:val="005A2637"/>
    <w:rsid w:val="005A7A3E"/>
    <w:rsid w:val="005E5F02"/>
    <w:rsid w:val="006046FE"/>
    <w:rsid w:val="00607C26"/>
    <w:rsid w:val="00636872"/>
    <w:rsid w:val="00643E89"/>
    <w:rsid w:val="006557A6"/>
    <w:rsid w:val="00674AF4"/>
    <w:rsid w:val="006A46FE"/>
    <w:rsid w:val="006B3C03"/>
    <w:rsid w:val="006C22C3"/>
    <w:rsid w:val="00701A79"/>
    <w:rsid w:val="00704EC5"/>
    <w:rsid w:val="00711B44"/>
    <w:rsid w:val="00715EA9"/>
    <w:rsid w:val="00717E57"/>
    <w:rsid w:val="007306B6"/>
    <w:rsid w:val="0076024E"/>
    <w:rsid w:val="00764017"/>
    <w:rsid w:val="00772D90"/>
    <w:rsid w:val="007761B3"/>
    <w:rsid w:val="007925F1"/>
    <w:rsid w:val="007C563E"/>
    <w:rsid w:val="00871BAB"/>
    <w:rsid w:val="008A7466"/>
    <w:rsid w:val="008B00F9"/>
    <w:rsid w:val="008D35F8"/>
    <w:rsid w:val="00903774"/>
    <w:rsid w:val="0091515E"/>
    <w:rsid w:val="0093332A"/>
    <w:rsid w:val="0093672A"/>
    <w:rsid w:val="00940730"/>
    <w:rsid w:val="009825FA"/>
    <w:rsid w:val="009843E9"/>
    <w:rsid w:val="00990328"/>
    <w:rsid w:val="009920AA"/>
    <w:rsid w:val="009B68B0"/>
    <w:rsid w:val="009D720D"/>
    <w:rsid w:val="009E4BBD"/>
    <w:rsid w:val="00A00189"/>
    <w:rsid w:val="00A26F28"/>
    <w:rsid w:val="00A41982"/>
    <w:rsid w:val="00A56B50"/>
    <w:rsid w:val="00A613F4"/>
    <w:rsid w:val="00A75EED"/>
    <w:rsid w:val="00A91D23"/>
    <w:rsid w:val="00AA4EE7"/>
    <w:rsid w:val="00AE5FA7"/>
    <w:rsid w:val="00AF0EB8"/>
    <w:rsid w:val="00B00D6F"/>
    <w:rsid w:val="00B20745"/>
    <w:rsid w:val="00B41B06"/>
    <w:rsid w:val="00B53BF1"/>
    <w:rsid w:val="00B85D0A"/>
    <w:rsid w:val="00BA02D4"/>
    <w:rsid w:val="00BB7E20"/>
    <w:rsid w:val="00BE006A"/>
    <w:rsid w:val="00BE0111"/>
    <w:rsid w:val="00BE6970"/>
    <w:rsid w:val="00BF6BF7"/>
    <w:rsid w:val="00C1265C"/>
    <w:rsid w:val="00C52C03"/>
    <w:rsid w:val="00C707CA"/>
    <w:rsid w:val="00C74116"/>
    <w:rsid w:val="00CC5362"/>
    <w:rsid w:val="00CD04DD"/>
    <w:rsid w:val="00D15B64"/>
    <w:rsid w:val="00D30036"/>
    <w:rsid w:val="00D37806"/>
    <w:rsid w:val="00D471FD"/>
    <w:rsid w:val="00D51D54"/>
    <w:rsid w:val="00D65CFA"/>
    <w:rsid w:val="00D70DB5"/>
    <w:rsid w:val="00D921A0"/>
    <w:rsid w:val="00D93219"/>
    <w:rsid w:val="00DB40E4"/>
    <w:rsid w:val="00DC7EBE"/>
    <w:rsid w:val="00DD3456"/>
    <w:rsid w:val="00E01D4C"/>
    <w:rsid w:val="00E44E40"/>
    <w:rsid w:val="00EA1C74"/>
    <w:rsid w:val="00EA5B6D"/>
    <w:rsid w:val="00EC502E"/>
    <w:rsid w:val="00EF238F"/>
    <w:rsid w:val="00F06FC2"/>
    <w:rsid w:val="00F313AA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761B3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7761B3"/>
    <w:pPr>
      <w:keepNext/>
      <w:outlineLvl w:val="0"/>
    </w:pPr>
    <w:rPr>
      <w:b/>
      <w:bCs/>
      <w:noProof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7761B3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7761B3"/>
    <w:pPr>
      <w:keepNext/>
      <w:tabs>
        <w:tab w:val="left" w:pos="2835"/>
      </w:tabs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7761B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3Mrk">
    <w:name w:val="Pealkiri 3 Märk"/>
    <w:link w:val="Pealkiri3"/>
    <w:uiPriority w:val="99"/>
    <w:semiHidden/>
    <w:locked/>
    <w:rsid w:val="007761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9"/>
    <w:semiHidden/>
    <w:locked/>
    <w:rsid w:val="007761B3"/>
    <w:rPr>
      <w:rFonts w:ascii="Calibri" w:hAnsi="Calibri" w:cs="Times New Roman"/>
      <w:b/>
      <w:bCs/>
      <w:sz w:val="28"/>
      <w:szCs w:val="28"/>
      <w:lang w:eastAsia="en-US"/>
    </w:rPr>
  </w:style>
  <w:style w:type="paragraph" w:styleId="Kehatekst">
    <w:name w:val="Body Text"/>
    <w:basedOn w:val="Normaallaad"/>
    <w:link w:val="KehatekstMrk"/>
    <w:uiPriority w:val="99"/>
    <w:rsid w:val="007761B3"/>
    <w:pPr>
      <w:autoSpaceDE w:val="0"/>
      <w:autoSpaceDN w:val="0"/>
      <w:jc w:val="both"/>
    </w:pPr>
  </w:style>
  <w:style w:type="character" w:customStyle="1" w:styleId="KehatekstMrk">
    <w:name w:val="Kehatekst Märk"/>
    <w:link w:val="Kehatekst"/>
    <w:uiPriority w:val="99"/>
    <w:semiHidden/>
    <w:locked/>
    <w:rsid w:val="007761B3"/>
    <w:rPr>
      <w:rFonts w:cs="Times New Roman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7761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7761B3"/>
    <w:rPr>
      <w:rFonts w:ascii="Tahoma" w:hAnsi="Tahoma" w:cs="Tahoma"/>
      <w:sz w:val="16"/>
      <w:szCs w:val="1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93672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93672A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unhideWhenUsed/>
    <w:rsid w:val="00286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1364</CharactersWithSpaces>
  <SharedDoc>false</SharedDoc>
  <HLinks>
    <vt:vector size="6" baseType="variant"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mailto:haapsalu-pj@politsei.ee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Krista Esta</dc:creator>
  <cp:keywords/>
  <dc:description/>
  <cp:lastModifiedBy>Einar Luik</cp:lastModifiedBy>
  <cp:revision>9</cp:revision>
  <cp:lastPrinted>2012-01-24T10:35:00Z</cp:lastPrinted>
  <dcterms:created xsi:type="dcterms:W3CDTF">2013-09-03T06:05:00Z</dcterms:created>
  <dcterms:modified xsi:type="dcterms:W3CDTF">2013-09-04T12:36:00Z</dcterms:modified>
</cp:coreProperties>
</file>