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816" w:rsidRDefault="00943816" w:rsidP="00057880">
      <w:pPr>
        <w:pStyle w:val="Default"/>
        <w:jc w:val="both"/>
        <w:outlineLvl w:val="0"/>
        <w:rPr>
          <w:b/>
          <w:bCs/>
          <w:lang w:val="et-EE"/>
        </w:rPr>
      </w:pPr>
    </w:p>
    <w:p w:rsidR="00943816" w:rsidRDefault="00943816" w:rsidP="00057880">
      <w:pPr>
        <w:pStyle w:val="Default"/>
        <w:jc w:val="both"/>
        <w:outlineLvl w:val="0"/>
        <w:rPr>
          <w:b/>
          <w:bCs/>
          <w:lang w:val="et-EE"/>
        </w:rPr>
      </w:pPr>
    </w:p>
    <w:p w:rsidR="00943816" w:rsidRDefault="00943816" w:rsidP="00057880">
      <w:pPr>
        <w:pStyle w:val="Default"/>
        <w:jc w:val="both"/>
        <w:outlineLvl w:val="0"/>
        <w:rPr>
          <w:b/>
          <w:bCs/>
          <w:lang w:val="et-EE"/>
        </w:rPr>
      </w:pPr>
    </w:p>
    <w:p w:rsidR="00943816" w:rsidRDefault="00943816" w:rsidP="00057880">
      <w:pPr>
        <w:pStyle w:val="Default"/>
        <w:jc w:val="both"/>
        <w:outlineLvl w:val="0"/>
        <w:rPr>
          <w:b/>
          <w:bCs/>
          <w:lang w:val="et-EE"/>
        </w:rPr>
      </w:pPr>
    </w:p>
    <w:p w:rsidR="00943816" w:rsidRDefault="00943816" w:rsidP="00057880">
      <w:pPr>
        <w:pStyle w:val="Default"/>
        <w:jc w:val="both"/>
        <w:outlineLvl w:val="0"/>
        <w:rPr>
          <w:b/>
          <w:bCs/>
          <w:lang w:val="et-EE"/>
        </w:rPr>
      </w:pPr>
    </w:p>
    <w:p w:rsidR="00057880" w:rsidRDefault="00057880" w:rsidP="00057880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K O R R A L D U S</w:t>
      </w:r>
    </w:p>
    <w:p w:rsidR="00057880" w:rsidRDefault="00057880" w:rsidP="00057880">
      <w:pPr>
        <w:pStyle w:val="Default"/>
        <w:jc w:val="both"/>
        <w:rPr>
          <w:b/>
          <w:bCs/>
          <w:lang w:val="et-EE"/>
        </w:rPr>
      </w:pPr>
    </w:p>
    <w:p w:rsidR="00057880" w:rsidRDefault="00057880" w:rsidP="00057880">
      <w:pPr>
        <w:pStyle w:val="Default"/>
        <w:tabs>
          <w:tab w:val="left" w:pos="5670"/>
        </w:tabs>
        <w:jc w:val="both"/>
        <w:rPr>
          <w:b/>
          <w:bCs/>
          <w:lang w:val="et-EE"/>
        </w:rPr>
      </w:pPr>
      <w:r>
        <w:rPr>
          <w:b/>
          <w:bCs/>
          <w:lang w:val="et-EE"/>
        </w:rPr>
        <w:t>Haapsalu,</w:t>
      </w:r>
      <w:r>
        <w:rPr>
          <w:b/>
          <w:bCs/>
          <w:lang w:val="et-EE"/>
        </w:rPr>
        <w:tab/>
      </w:r>
      <w:r w:rsidR="00943816">
        <w:rPr>
          <w:b/>
          <w:bCs/>
          <w:lang w:val="et-EE"/>
        </w:rPr>
        <w:t xml:space="preserve">                    </w:t>
      </w:r>
      <w:r>
        <w:rPr>
          <w:b/>
          <w:bCs/>
          <w:lang w:val="et-EE"/>
        </w:rPr>
        <w:t xml:space="preserve"> 09. mai 2014 nr </w:t>
      </w:r>
      <w:r w:rsidR="00943816">
        <w:rPr>
          <w:b/>
          <w:bCs/>
          <w:lang w:val="et-EE"/>
        </w:rPr>
        <w:t>326</w:t>
      </w:r>
    </w:p>
    <w:p w:rsidR="00057880" w:rsidRDefault="00057880" w:rsidP="00057880">
      <w:pPr>
        <w:pStyle w:val="Default"/>
        <w:jc w:val="both"/>
        <w:rPr>
          <w:lang w:val="et-EE"/>
        </w:rPr>
      </w:pPr>
    </w:p>
    <w:p w:rsidR="00057880" w:rsidRDefault="00057880" w:rsidP="00057880">
      <w:pPr>
        <w:pStyle w:val="Default"/>
        <w:jc w:val="both"/>
        <w:rPr>
          <w:lang w:val="et-EE"/>
        </w:rPr>
      </w:pPr>
    </w:p>
    <w:p w:rsidR="00057880" w:rsidRDefault="00057880" w:rsidP="00057880">
      <w:pPr>
        <w:pStyle w:val="Default"/>
        <w:jc w:val="both"/>
        <w:rPr>
          <w:lang w:val="et-EE"/>
        </w:rPr>
      </w:pPr>
    </w:p>
    <w:p w:rsidR="00057880" w:rsidRDefault="00057880" w:rsidP="00057880">
      <w:pPr>
        <w:pStyle w:val="Default"/>
        <w:jc w:val="both"/>
        <w:rPr>
          <w:lang w:val="et-EE"/>
        </w:rPr>
      </w:pPr>
    </w:p>
    <w:p w:rsidR="00057880" w:rsidRDefault="00943816" w:rsidP="00057880">
      <w:pPr>
        <w:pStyle w:val="Default"/>
        <w:jc w:val="both"/>
        <w:rPr>
          <w:lang w:val="et-EE"/>
        </w:rPr>
      </w:pPr>
      <w:r>
        <w:rPr>
          <w:lang w:val="et-EE"/>
        </w:rPr>
        <w:t>Raha eraldamine</w:t>
      </w:r>
      <w:r w:rsidRPr="00943816">
        <w:rPr>
          <w:lang w:val="et-EE"/>
        </w:rPr>
        <w:t xml:space="preserve"> </w:t>
      </w:r>
      <w:r>
        <w:rPr>
          <w:lang w:val="et-EE"/>
        </w:rPr>
        <w:t>Haapsalu</w:t>
      </w:r>
    </w:p>
    <w:p w:rsidR="00057880" w:rsidRDefault="00057880" w:rsidP="00057880">
      <w:pPr>
        <w:pStyle w:val="Default"/>
        <w:jc w:val="both"/>
        <w:rPr>
          <w:lang w:val="et-EE"/>
        </w:rPr>
      </w:pPr>
      <w:r>
        <w:rPr>
          <w:lang w:val="et-EE"/>
        </w:rPr>
        <w:t>Linna Spordibaasid OÜ.</w:t>
      </w:r>
    </w:p>
    <w:p w:rsidR="00057880" w:rsidRDefault="00057880" w:rsidP="00057880">
      <w:pPr>
        <w:pStyle w:val="Default"/>
        <w:jc w:val="both"/>
        <w:rPr>
          <w:lang w:val="et-EE"/>
        </w:rPr>
      </w:pPr>
    </w:p>
    <w:p w:rsidR="00057880" w:rsidRDefault="00057880" w:rsidP="00057880">
      <w:pPr>
        <w:pStyle w:val="Default"/>
        <w:jc w:val="both"/>
        <w:rPr>
          <w:lang w:val="et-EE"/>
        </w:rPr>
      </w:pPr>
    </w:p>
    <w:p w:rsidR="00057880" w:rsidRDefault="00057880" w:rsidP="00057880">
      <w:pPr>
        <w:pStyle w:val="Default"/>
        <w:jc w:val="both"/>
        <w:rPr>
          <w:lang w:val="et-EE"/>
        </w:rPr>
      </w:pPr>
      <w:r>
        <w:rPr>
          <w:lang w:val="et-EE"/>
        </w:rPr>
        <w:t>Läbi vaadanud Katleri Taekwondoklubi MTÜ, Spordiklubi Hado MTÜ taotlused ja juhindudes kohaliku omavalitsuse korralduse seaduse § 6 lg 1, lg 3 p 1, § 30 lg 1 p 3, Haapsalu põhimääruse § 35 lg 1 p 3 ning haldusmenetluse seadusest Haapsalu Linnavalitsus</w:t>
      </w:r>
    </w:p>
    <w:p w:rsidR="00057880" w:rsidRDefault="00057880" w:rsidP="00057880">
      <w:pPr>
        <w:pStyle w:val="Default"/>
        <w:jc w:val="both"/>
        <w:rPr>
          <w:lang w:val="et-EE"/>
        </w:rPr>
      </w:pPr>
    </w:p>
    <w:p w:rsidR="00057880" w:rsidRDefault="00057880" w:rsidP="00057880">
      <w:pPr>
        <w:pStyle w:val="Default"/>
        <w:jc w:val="both"/>
        <w:rPr>
          <w:b/>
          <w:bCs/>
          <w:lang w:val="et-EE"/>
        </w:rPr>
      </w:pPr>
      <w:r>
        <w:rPr>
          <w:b/>
          <w:bCs/>
          <w:lang w:val="et-EE"/>
        </w:rPr>
        <w:t>k o r r a l d a b:</w:t>
      </w:r>
    </w:p>
    <w:p w:rsidR="00057880" w:rsidRDefault="00057880" w:rsidP="00057880">
      <w:pPr>
        <w:pStyle w:val="Default"/>
        <w:jc w:val="both"/>
        <w:rPr>
          <w:b/>
          <w:bCs/>
          <w:lang w:val="et-EE"/>
        </w:rPr>
      </w:pPr>
    </w:p>
    <w:p w:rsidR="00057880" w:rsidRPr="00474A30" w:rsidRDefault="00057880" w:rsidP="0005788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 xml:space="preserve">Eraldada Haapsalu Linna Spordibaasid OÜ-le, </w:t>
      </w:r>
      <w:r>
        <w:rPr>
          <w:b/>
        </w:rPr>
        <w:t>445</w:t>
      </w:r>
      <w:r w:rsidRPr="00057880">
        <w:rPr>
          <w:b/>
        </w:rPr>
        <w:t>0,00</w:t>
      </w:r>
      <w:r w:rsidRPr="00A42971">
        <w:rPr>
          <w:b/>
        </w:rPr>
        <w:t xml:space="preserve"> </w:t>
      </w:r>
      <w:r w:rsidRPr="00A42971">
        <w:rPr>
          <w:b/>
          <w:bCs/>
        </w:rPr>
        <w:t>(</w:t>
      </w:r>
      <w:r>
        <w:rPr>
          <w:b/>
          <w:bCs/>
        </w:rPr>
        <w:t>neli tuhat nelisada viiskümmend</w:t>
      </w:r>
      <w:r w:rsidRPr="00A42971">
        <w:rPr>
          <w:b/>
          <w:bCs/>
        </w:rPr>
        <w:t>)</w:t>
      </w:r>
      <w:r>
        <w:rPr>
          <w:bCs/>
        </w:rPr>
        <w:t xml:space="preserve"> eurot (081021, spordiklubide tegvustoetus) toetust tasuta treeningbaaside võimaldamiseks 2014. aastal järgmiselt:</w:t>
      </w:r>
    </w:p>
    <w:p w:rsidR="00057880" w:rsidRPr="00474A30" w:rsidRDefault="00057880" w:rsidP="00057880">
      <w:pPr>
        <w:numPr>
          <w:ilvl w:val="1"/>
          <w:numId w:val="2"/>
        </w:numPr>
        <w:jc w:val="both"/>
      </w:pPr>
      <w:r>
        <w:rPr>
          <w:bCs/>
        </w:rPr>
        <w:t>MTÜ-le Katleri Taekwondoklubile kokku summas 1150 eurot;</w:t>
      </w:r>
    </w:p>
    <w:p w:rsidR="00057880" w:rsidRPr="00057880" w:rsidRDefault="00057880" w:rsidP="00057880">
      <w:pPr>
        <w:numPr>
          <w:ilvl w:val="1"/>
          <w:numId w:val="2"/>
        </w:numPr>
        <w:jc w:val="both"/>
      </w:pPr>
      <w:r>
        <w:rPr>
          <w:bCs/>
        </w:rPr>
        <w:t>Spordiklubi Hado MTÜ-le kokku summas 1500 eurot;</w:t>
      </w:r>
    </w:p>
    <w:p w:rsidR="00057880" w:rsidRPr="00384BB1" w:rsidRDefault="00057880" w:rsidP="00057880">
      <w:pPr>
        <w:numPr>
          <w:ilvl w:val="1"/>
          <w:numId w:val="2"/>
        </w:numPr>
        <w:jc w:val="both"/>
      </w:pPr>
      <w:r>
        <w:rPr>
          <w:bCs/>
        </w:rPr>
        <w:t>Maadlusklubi Dünamo-le kokku summas 1800 eurot.</w:t>
      </w:r>
    </w:p>
    <w:p w:rsidR="00057880" w:rsidRDefault="00057880" w:rsidP="0005788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Haridusosakonnal korraldada vastavalt punktile 1 lepingu sõlmimine Haapsalu Linna Spordibaasid OÜ-ga</w:t>
      </w:r>
    </w:p>
    <w:p w:rsidR="00057880" w:rsidRDefault="00057880" w:rsidP="0005788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rPr>
          <w:color w:val="000000"/>
        </w:rPr>
        <w:t>Anda toetuslepingu allkirjastamise õigus aselinnapeale Liina Põld.</w:t>
      </w:r>
    </w:p>
    <w:p w:rsidR="00057880" w:rsidRDefault="00057880" w:rsidP="0005788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>
        <w:t>Raamatupidamisosakonnal (E.Sõer), kanda korralduses märgitud summa toetuslepingu alusel toetuse saajale.</w:t>
      </w:r>
    </w:p>
    <w:p w:rsidR="00057880" w:rsidRDefault="00057880" w:rsidP="00057880">
      <w:pPr>
        <w:pStyle w:val="Default"/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lang w:val="et-EE"/>
        </w:rPr>
      </w:pPr>
      <w:r>
        <w:rPr>
          <w:lang w:val="et-EE"/>
        </w:rPr>
        <w:t>Korraldus jõustub teatavakstegemisest.</w:t>
      </w:r>
    </w:p>
    <w:p w:rsidR="00057880" w:rsidRDefault="00057880" w:rsidP="00057880">
      <w:pPr>
        <w:pStyle w:val="Default"/>
        <w:jc w:val="both"/>
        <w:rPr>
          <w:lang w:val="et-EE"/>
        </w:rPr>
      </w:pPr>
    </w:p>
    <w:p w:rsidR="00057880" w:rsidRDefault="00057880" w:rsidP="00057880">
      <w:pPr>
        <w:pStyle w:val="Default"/>
        <w:jc w:val="both"/>
        <w:rPr>
          <w:lang w:val="et-EE"/>
        </w:rPr>
      </w:pPr>
    </w:p>
    <w:p w:rsidR="00057880" w:rsidRDefault="00057880" w:rsidP="00057880">
      <w:pPr>
        <w:pStyle w:val="Default"/>
        <w:jc w:val="both"/>
        <w:rPr>
          <w:lang w:val="et-EE"/>
        </w:rPr>
      </w:pPr>
    </w:p>
    <w:p w:rsidR="00057880" w:rsidRDefault="00057880" w:rsidP="00057880">
      <w:pPr>
        <w:pStyle w:val="Default"/>
        <w:jc w:val="both"/>
        <w:outlineLvl w:val="0"/>
        <w:rPr>
          <w:lang w:val="et-EE"/>
        </w:rPr>
      </w:pPr>
    </w:p>
    <w:p w:rsidR="00057880" w:rsidRDefault="00057880" w:rsidP="00057880">
      <w:pPr>
        <w:pStyle w:val="Default"/>
        <w:jc w:val="both"/>
        <w:outlineLvl w:val="0"/>
        <w:rPr>
          <w:b/>
          <w:bCs/>
          <w:lang w:val="et-EE"/>
        </w:rPr>
      </w:pPr>
      <w:r>
        <w:rPr>
          <w:b/>
          <w:bCs/>
          <w:lang w:val="et-EE"/>
        </w:rPr>
        <w:t>Urmas Sukles</w:t>
      </w:r>
    </w:p>
    <w:p w:rsidR="00057880" w:rsidRPr="00900E5E" w:rsidRDefault="00057880" w:rsidP="00057880">
      <w:pPr>
        <w:pStyle w:val="Default"/>
        <w:jc w:val="both"/>
        <w:outlineLvl w:val="0"/>
        <w:rPr>
          <w:b/>
          <w:lang w:val="et-EE"/>
        </w:rPr>
      </w:pPr>
      <w:r>
        <w:rPr>
          <w:lang w:val="et-EE"/>
        </w:rPr>
        <w:t>Linnapea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 w:rsidRPr="00900E5E">
        <w:rPr>
          <w:b/>
          <w:lang w:val="et-EE"/>
        </w:rPr>
        <w:t>Erko Kalev</w:t>
      </w:r>
    </w:p>
    <w:p w:rsidR="00057880" w:rsidRPr="004372A6" w:rsidRDefault="00057880" w:rsidP="00057880">
      <w:pPr>
        <w:pStyle w:val="Default"/>
        <w:jc w:val="both"/>
        <w:outlineLvl w:val="0"/>
        <w:rPr>
          <w:b/>
          <w:bCs/>
          <w:lang w:val="et-EE"/>
        </w:rPr>
      </w:pP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>Linnasekretär</w:t>
      </w:r>
      <w:r>
        <w:rPr>
          <w:lang w:val="et-EE"/>
        </w:rPr>
        <w:tab/>
        <w:t xml:space="preserve">                                                                                   </w:t>
      </w:r>
      <w:r>
        <w:rPr>
          <w:lang w:val="et-EE"/>
        </w:rPr>
        <w:tab/>
        <w:t xml:space="preserve">  </w:t>
      </w:r>
      <w:r>
        <w:rPr>
          <w:lang w:val="et-EE"/>
        </w:rPr>
        <w:tab/>
      </w:r>
      <w:r>
        <w:rPr>
          <w:lang w:val="et-EE"/>
        </w:rPr>
        <w:tab/>
      </w:r>
      <w:r>
        <w:rPr>
          <w:lang w:val="et-EE"/>
        </w:rPr>
        <w:tab/>
        <w:t xml:space="preserve">  </w:t>
      </w:r>
    </w:p>
    <w:p w:rsidR="00057880" w:rsidRDefault="00057880" w:rsidP="00057880">
      <w:pPr>
        <w:pStyle w:val="Default"/>
        <w:jc w:val="both"/>
        <w:rPr>
          <w:lang w:val="et-EE"/>
        </w:rPr>
      </w:pPr>
    </w:p>
    <w:p w:rsidR="00057880" w:rsidRDefault="00057880" w:rsidP="00057880"/>
    <w:p w:rsidR="00057880" w:rsidRDefault="00057880" w:rsidP="00057880"/>
    <w:p w:rsidR="006D6E4D" w:rsidRDefault="006D6E4D"/>
    <w:p w:rsidR="00057880" w:rsidRDefault="00057880"/>
    <w:p w:rsidR="00057880" w:rsidRDefault="00057880"/>
    <w:p w:rsidR="00057880" w:rsidRDefault="00057880">
      <w:bookmarkStart w:id="0" w:name="_GoBack"/>
      <w:bookmarkEnd w:id="0"/>
    </w:p>
    <w:sectPr w:rsidR="00057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30471"/>
    <w:multiLevelType w:val="multilevel"/>
    <w:tmpl w:val="D83036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64E56583"/>
    <w:multiLevelType w:val="multilevel"/>
    <w:tmpl w:val="C09CD9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isLgl/>
      <w:lvlText w:val="%1.%2."/>
      <w:lvlJc w:val="left"/>
      <w:pPr>
        <w:tabs>
          <w:tab w:val="num" w:pos="1245"/>
        </w:tabs>
        <w:ind w:left="1245" w:hanging="52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880"/>
    <w:rsid w:val="00057880"/>
    <w:rsid w:val="006D6E4D"/>
    <w:rsid w:val="00943816"/>
    <w:rsid w:val="00F8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5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057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hatekst">
    <w:name w:val="Body Text"/>
    <w:basedOn w:val="Normaallaad"/>
    <w:link w:val="KehatekstMrk"/>
    <w:rsid w:val="00057880"/>
    <w:pPr>
      <w:autoSpaceDE w:val="0"/>
      <w:autoSpaceDN w:val="0"/>
      <w:jc w:val="both"/>
    </w:pPr>
    <w:rPr>
      <w:lang w:val="en-GB"/>
    </w:rPr>
  </w:style>
  <w:style w:type="character" w:customStyle="1" w:styleId="KehatekstMrk">
    <w:name w:val="Kehatekst Märk"/>
    <w:basedOn w:val="Liguvaikefont"/>
    <w:link w:val="Kehatekst"/>
    <w:rsid w:val="0005788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rsid w:val="0005788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0578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05788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ehatekst">
    <w:name w:val="Body Text"/>
    <w:basedOn w:val="Normaallaad"/>
    <w:link w:val="KehatekstMrk"/>
    <w:rsid w:val="00057880"/>
    <w:pPr>
      <w:autoSpaceDE w:val="0"/>
      <w:autoSpaceDN w:val="0"/>
      <w:jc w:val="both"/>
    </w:pPr>
    <w:rPr>
      <w:lang w:val="en-GB"/>
    </w:rPr>
  </w:style>
  <w:style w:type="character" w:customStyle="1" w:styleId="KehatekstMrk">
    <w:name w:val="Kehatekst Märk"/>
    <w:basedOn w:val="Liguvaikefont"/>
    <w:link w:val="Kehatekst"/>
    <w:rsid w:val="00057880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perlink">
    <w:name w:val="Hyperlink"/>
    <w:rsid w:val="000578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Mari-Epp Täht</dc:creator>
  <cp:keywords/>
  <dc:description/>
  <cp:lastModifiedBy>Einar Luik</cp:lastModifiedBy>
  <cp:revision>4</cp:revision>
  <dcterms:created xsi:type="dcterms:W3CDTF">2014-05-08T09:01:00Z</dcterms:created>
  <dcterms:modified xsi:type="dcterms:W3CDTF">2014-05-09T11:08:00Z</dcterms:modified>
</cp:coreProperties>
</file>