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C5" w:rsidRDefault="00CB67C5" w:rsidP="00CB67C5">
      <w:pPr>
        <w:pStyle w:val="Default"/>
        <w:jc w:val="both"/>
        <w:rPr>
          <w:b/>
          <w:bCs/>
          <w:lang w:val="et-EE"/>
        </w:rPr>
      </w:pPr>
    </w:p>
    <w:p w:rsidR="00CB67C5" w:rsidRDefault="00CB67C5" w:rsidP="00CB67C5">
      <w:pPr>
        <w:pStyle w:val="Default"/>
        <w:jc w:val="both"/>
        <w:rPr>
          <w:b/>
          <w:bCs/>
          <w:lang w:val="et-EE"/>
        </w:rPr>
      </w:pPr>
    </w:p>
    <w:p w:rsidR="00CB67C5" w:rsidRDefault="00CB67C5" w:rsidP="00CB67C5">
      <w:pPr>
        <w:pStyle w:val="Default"/>
        <w:jc w:val="both"/>
        <w:rPr>
          <w:b/>
          <w:bCs/>
          <w:lang w:val="et-EE"/>
        </w:rPr>
      </w:pPr>
    </w:p>
    <w:p w:rsidR="00CB67C5" w:rsidRDefault="00CB67C5" w:rsidP="00CB67C5">
      <w:pPr>
        <w:pStyle w:val="Default"/>
        <w:jc w:val="both"/>
        <w:rPr>
          <w:b/>
          <w:bCs/>
          <w:lang w:val="et-EE"/>
        </w:rPr>
      </w:pPr>
    </w:p>
    <w:p w:rsidR="00CB67C5" w:rsidRDefault="00CB67C5" w:rsidP="00CB67C5">
      <w:pPr>
        <w:pStyle w:val="Default"/>
        <w:jc w:val="both"/>
        <w:rPr>
          <w:b/>
          <w:bCs/>
          <w:lang w:val="et-EE"/>
        </w:rPr>
      </w:pPr>
    </w:p>
    <w:p w:rsidR="00CB67C5" w:rsidRDefault="00CB67C5" w:rsidP="00CB67C5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CB67C5" w:rsidRDefault="00CB67C5" w:rsidP="00CB67C5">
      <w:pPr>
        <w:pStyle w:val="Default"/>
        <w:jc w:val="both"/>
        <w:rPr>
          <w:b/>
          <w:bCs/>
          <w:lang w:val="et-EE"/>
        </w:rPr>
      </w:pPr>
    </w:p>
    <w:p w:rsidR="00CB67C5" w:rsidRDefault="00650F44" w:rsidP="00CB67C5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CB67C5">
        <w:rPr>
          <w:b/>
          <w:bCs/>
          <w:lang w:val="et-EE"/>
        </w:rPr>
        <w:tab/>
      </w:r>
      <w:r w:rsidR="008835E4">
        <w:rPr>
          <w:b/>
          <w:bCs/>
          <w:lang w:val="et-EE"/>
        </w:rPr>
        <w:t xml:space="preserve">          </w:t>
      </w:r>
      <w:r w:rsidR="00CB67C5">
        <w:rPr>
          <w:b/>
          <w:bCs/>
          <w:lang w:val="et-EE"/>
        </w:rPr>
        <w:t xml:space="preserve">09. mai 2014 nr </w:t>
      </w:r>
      <w:r w:rsidR="008835E4">
        <w:rPr>
          <w:b/>
          <w:bCs/>
          <w:lang w:val="et-EE"/>
        </w:rPr>
        <w:t>323</w:t>
      </w: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830EDF" w:rsidP="00CB67C5">
      <w:pPr>
        <w:pStyle w:val="Default"/>
        <w:jc w:val="both"/>
        <w:rPr>
          <w:lang w:val="et-EE"/>
        </w:rPr>
      </w:pPr>
      <w:r>
        <w:rPr>
          <w:lang w:val="et-EE"/>
        </w:rPr>
        <w:t>Raha eraldamine</w:t>
      </w:r>
      <w:r w:rsidR="00CB67C5" w:rsidRPr="000B39B1">
        <w:rPr>
          <w:lang w:val="et-EE"/>
        </w:rPr>
        <w:t xml:space="preserve"> </w:t>
      </w:r>
      <w:r w:rsidR="00CB67C5">
        <w:rPr>
          <w:lang w:val="et-EE"/>
        </w:rPr>
        <w:t>Haapsalu</w:t>
      </w:r>
    </w:p>
    <w:p w:rsidR="00CB67C5" w:rsidRPr="000C3DB1" w:rsidRDefault="00CB67C5" w:rsidP="00CB67C5">
      <w:pPr>
        <w:pStyle w:val="Default"/>
        <w:jc w:val="both"/>
        <w:rPr>
          <w:lang w:val="et-EE"/>
        </w:rPr>
      </w:pPr>
      <w:r w:rsidRPr="000C3DB1">
        <w:rPr>
          <w:lang w:val="et-EE"/>
        </w:rPr>
        <w:t>Lauatenniseklubile</w:t>
      </w: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Haapsalu Lauatenniseklubi 05.05.2014 taotluse (reg nr 14-2.5/1529,1530) ja juhindudes kohaliku omavalitsuse korralduse seaduse § 6 lg 1, lg 3 p 1, § 30 lg </w:t>
      </w:r>
      <w:r w:rsidR="00650F44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CB67C5" w:rsidRDefault="00CB67C5" w:rsidP="00CB67C5">
      <w:pPr>
        <w:pStyle w:val="Default"/>
        <w:jc w:val="both"/>
        <w:rPr>
          <w:b/>
          <w:bCs/>
          <w:lang w:val="et-EE"/>
        </w:rPr>
      </w:pPr>
    </w:p>
    <w:p w:rsidR="00CB67C5" w:rsidRPr="001A57EC" w:rsidRDefault="00CB67C5" w:rsidP="00CB67C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081021, Spordiklubide tegevustoetused ) Haapsalu Lauatenniseklubile </w:t>
      </w:r>
      <w:r>
        <w:rPr>
          <w:b/>
        </w:rPr>
        <w:t>1500</w:t>
      </w:r>
      <w:r w:rsidRPr="001A57EC">
        <w:rPr>
          <w:b/>
        </w:rPr>
        <w:t xml:space="preserve"> </w:t>
      </w:r>
      <w:r>
        <w:rPr>
          <w:b/>
        </w:rPr>
        <w:t>(üks tuhat viissada</w:t>
      </w:r>
      <w:r>
        <w:rPr>
          <w:b/>
          <w:bCs/>
        </w:rPr>
        <w:t xml:space="preserve">) </w:t>
      </w:r>
      <w:r>
        <w:rPr>
          <w:bCs/>
        </w:rPr>
        <w:t>eurot</w:t>
      </w:r>
      <w:r w:rsidRPr="001A57EC">
        <w:rPr>
          <w:bCs/>
        </w:rPr>
        <w:t xml:space="preserve"> </w:t>
      </w:r>
      <w:r>
        <w:rPr>
          <w:bCs/>
        </w:rPr>
        <w:t>Põhja-Euroopa noorte lauatennise meistrivõistluste (NETU) ja Estonian juunior and cadet OPEN/Albert Kanepi VIII memoriaali  korralduskulude katteks.</w:t>
      </w:r>
    </w:p>
    <w:p w:rsidR="00CB67C5" w:rsidRDefault="00CB67C5" w:rsidP="00CB67C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korraldada vastavalt punktile 1 lepingu sõlmimine.</w:t>
      </w:r>
    </w:p>
    <w:p w:rsidR="00CB67C5" w:rsidRDefault="00CB67C5" w:rsidP="00CB67C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CB67C5" w:rsidRDefault="00CB67C5" w:rsidP="00CB67C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>
      <w:pPr>
        <w:pStyle w:val="Default"/>
        <w:jc w:val="both"/>
        <w:outlineLvl w:val="0"/>
        <w:rPr>
          <w:lang w:val="et-EE"/>
        </w:rPr>
      </w:pPr>
    </w:p>
    <w:p w:rsidR="00CB67C5" w:rsidRDefault="00CB67C5" w:rsidP="00CB67C5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CB67C5" w:rsidRDefault="00CB67C5" w:rsidP="00CB67C5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 xml:space="preserve">Linnapea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7695B">
        <w:rPr>
          <w:b/>
          <w:lang w:val="et-EE"/>
        </w:rPr>
        <w:t>Erko Kalev</w:t>
      </w:r>
      <w:r>
        <w:rPr>
          <w:lang w:val="et-EE"/>
        </w:rPr>
        <w:tab/>
        <w:t xml:space="preserve"> </w:t>
      </w:r>
    </w:p>
    <w:p w:rsidR="00CB67C5" w:rsidRPr="004372A6" w:rsidRDefault="00CB67C5" w:rsidP="00CB67C5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  <w:t xml:space="preserve"> </w:t>
      </w:r>
    </w:p>
    <w:p w:rsidR="00CB67C5" w:rsidRDefault="00CB67C5" w:rsidP="00CB67C5">
      <w:pPr>
        <w:pStyle w:val="Default"/>
        <w:jc w:val="both"/>
        <w:rPr>
          <w:lang w:val="et-EE"/>
        </w:rPr>
      </w:pPr>
    </w:p>
    <w:p w:rsidR="00CB67C5" w:rsidRDefault="00CB67C5" w:rsidP="00CB67C5"/>
    <w:p w:rsidR="00CB67C5" w:rsidRDefault="00CB67C5" w:rsidP="00CB67C5">
      <w:pPr>
        <w:ind w:left="284"/>
      </w:pPr>
    </w:p>
    <w:p w:rsidR="00CB67C5" w:rsidRDefault="00CB67C5" w:rsidP="00CB67C5"/>
    <w:p w:rsidR="00CB67C5" w:rsidRDefault="00CB67C5" w:rsidP="00CB67C5"/>
    <w:p w:rsidR="00CB67C5" w:rsidRDefault="00CB67C5" w:rsidP="00CB67C5"/>
    <w:p w:rsidR="00CB67C5" w:rsidRDefault="00CB67C5" w:rsidP="00CB67C5"/>
    <w:p w:rsidR="00CB67C5" w:rsidRDefault="00CB67C5" w:rsidP="00CB67C5">
      <w:bookmarkStart w:id="0" w:name="_GoBack"/>
      <w:bookmarkEnd w:id="0"/>
    </w:p>
    <w:sectPr w:rsidR="00CB6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5"/>
    <w:rsid w:val="00650F44"/>
    <w:rsid w:val="006D6E4D"/>
    <w:rsid w:val="007C09A8"/>
    <w:rsid w:val="00830EDF"/>
    <w:rsid w:val="008835E4"/>
    <w:rsid w:val="00C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B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B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845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5</cp:revision>
  <dcterms:created xsi:type="dcterms:W3CDTF">2014-05-08T09:26:00Z</dcterms:created>
  <dcterms:modified xsi:type="dcterms:W3CDTF">2014-05-09T11:07:00Z</dcterms:modified>
</cp:coreProperties>
</file>