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6D" w:rsidRDefault="00CE446D" w:rsidP="007329D8">
      <w:pPr>
        <w:pStyle w:val="Default"/>
        <w:jc w:val="both"/>
        <w:rPr>
          <w:b/>
          <w:bCs/>
          <w:lang w:val="et-EE"/>
        </w:rPr>
      </w:pPr>
    </w:p>
    <w:p w:rsidR="00CE446D" w:rsidRDefault="00CE446D" w:rsidP="007329D8">
      <w:pPr>
        <w:pStyle w:val="Default"/>
        <w:jc w:val="both"/>
        <w:rPr>
          <w:b/>
          <w:bCs/>
          <w:lang w:val="et-EE"/>
        </w:rPr>
      </w:pPr>
    </w:p>
    <w:p w:rsidR="00CE446D" w:rsidRDefault="00CE446D" w:rsidP="007329D8">
      <w:pPr>
        <w:pStyle w:val="Default"/>
        <w:jc w:val="both"/>
        <w:rPr>
          <w:b/>
          <w:bCs/>
          <w:lang w:val="et-EE"/>
        </w:rPr>
      </w:pPr>
    </w:p>
    <w:p w:rsidR="00CE446D" w:rsidRDefault="00CE446D" w:rsidP="007329D8">
      <w:pPr>
        <w:pStyle w:val="Default"/>
        <w:jc w:val="both"/>
        <w:rPr>
          <w:b/>
          <w:bCs/>
          <w:lang w:val="et-EE"/>
        </w:rPr>
      </w:pPr>
    </w:p>
    <w:p w:rsidR="00CE446D" w:rsidRDefault="00CE446D" w:rsidP="007329D8">
      <w:pPr>
        <w:pStyle w:val="Default"/>
        <w:jc w:val="both"/>
        <w:rPr>
          <w:b/>
          <w:bCs/>
          <w:lang w:val="et-EE"/>
        </w:rPr>
      </w:pPr>
    </w:p>
    <w:p w:rsidR="00CE446D" w:rsidRDefault="00CE446D" w:rsidP="007329D8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U S</w:t>
      </w:r>
    </w:p>
    <w:p w:rsidR="00CE446D" w:rsidRDefault="00CE446D" w:rsidP="007329D8">
      <w:pPr>
        <w:pStyle w:val="Default"/>
        <w:jc w:val="both"/>
        <w:rPr>
          <w:b/>
          <w:bCs/>
          <w:lang w:val="et-EE"/>
        </w:rPr>
      </w:pPr>
    </w:p>
    <w:p w:rsidR="00CE446D" w:rsidRDefault="00CE446D" w:rsidP="007329D8">
      <w:pPr>
        <w:pStyle w:val="Default"/>
        <w:tabs>
          <w:tab w:val="left" w:pos="5245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="00E4712D">
        <w:rPr>
          <w:b/>
          <w:bCs/>
          <w:lang w:val="et-EE"/>
        </w:rPr>
        <w:t xml:space="preserve">                04. jaanuar 2012</w:t>
      </w:r>
      <w:r>
        <w:rPr>
          <w:b/>
          <w:bCs/>
          <w:lang w:val="et-EE"/>
        </w:rPr>
        <w:t xml:space="preserve"> nr </w:t>
      </w:r>
      <w:r w:rsidR="009D4689">
        <w:rPr>
          <w:b/>
          <w:bCs/>
          <w:lang w:val="et-EE"/>
        </w:rPr>
        <w:t>6</w:t>
      </w:r>
    </w:p>
    <w:p w:rsidR="00CE446D" w:rsidRDefault="00CE446D" w:rsidP="007329D8">
      <w:pPr>
        <w:pStyle w:val="Default"/>
        <w:tabs>
          <w:tab w:val="left" w:pos="5245"/>
        </w:tabs>
        <w:jc w:val="both"/>
        <w:rPr>
          <w:lang w:val="et-EE"/>
        </w:rPr>
      </w:pPr>
    </w:p>
    <w:p w:rsidR="00CE446D" w:rsidRDefault="00CE446D" w:rsidP="007329D8">
      <w:pPr>
        <w:pStyle w:val="Default"/>
        <w:tabs>
          <w:tab w:val="left" w:pos="5245"/>
        </w:tabs>
        <w:jc w:val="both"/>
        <w:rPr>
          <w:lang w:val="et-EE"/>
        </w:rPr>
      </w:pPr>
    </w:p>
    <w:p w:rsidR="00CE446D" w:rsidRDefault="00CE446D" w:rsidP="007329D8">
      <w:pPr>
        <w:pStyle w:val="Default"/>
        <w:jc w:val="both"/>
        <w:rPr>
          <w:lang w:val="et-EE"/>
        </w:rPr>
      </w:pPr>
    </w:p>
    <w:p w:rsidR="00CE446D" w:rsidRDefault="00CE446D" w:rsidP="007329D8">
      <w:pPr>
        <w:pStyle w:val="Default"/>
        <w:jc w:val="both"/>
        <w:rPr>
          <w:lang w:val="et-EE"/>
        </w:rPr>
      </w:pPr>
    </w:p>
    <w:p w:rsidR="00CE446D" w:rsidRDefault="00CE446D" w:rsidP="007329D8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Haapsalu Avatud Noortekeskuse haldamiseks</w:t>
      </w:r>
    </w:p>
    <w:p w:rsidR="00CE446D" w:rsidRDefault="00CE446D" w:rsidP="007329D8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 xml:space="preserve"> raha eraldamine MTÜ-le Bõliina</w:t>
      </w:r>
    </w:p>
    <w:p w:rsidR="00CE446D" w:rsidRDefault="00CE446D" w:rsidP="007329D8">
      <w:pPr>
        <w:pStyle w:val="Default"/>
        <w:jc w:val="both"/>
        <w:rPr>
          <w:lang w:val="et-EE"/>
        </w:rPr>
      </w:pPr>
    </w:p>
    <w:p w:rsidR="00CE446D" w:rsidRDefault="00CE446D" w:rsidP="007329D8">
      <w:pPr>
        <w:pStyle w:val="Default"/>
        <w:jc w:val="both"/>
        <w:rPr>
          <w:lang w:val="et-EE"/>
        </w:rPr>
      </w:pPr>
    </w:p>
    <w:p w:rsidR="00CE446D" w:rsidRDefault="00CE446D" w:rsidP="007329D8">
      <w:pPr>
        <w:pStyle w:val="Default"/>
        <w:jc w:val="both"/>
        <w:rPr>
          <w:lang w:val="et-EE"/>
        </w:rPr>
      </w:pPr>
      <w:r>
        <w:rPr>
          <w:lang w:val="et-EE"/>
        </w:rPr>
        <w:t>Arvestades, et Haapsalu Avatud Noortekeskuse haldamise leping lõppes 31.12.2011.a ning linnavalitsusel on ettevalmistamisel noortekeskuse haldamiseks riigihanke läbiviimine on otstarbekas pikendada MTÜ-ga Bõliina senikehtivat halduslepingut väljakuulutamata läbirääkimistega hankemenetluse korras kuni hanketulemuste selgumiseni. Võttes aluseks kohaliku omavalitsuse korralduse seaduse § 6 lg 1, lg 3 p 1, § 30 lg 1 p 3, Haapsalu põhimääruse § 35 lg 1 p 3 ning haldusmenetluse seadusest Haapsalu Linnavalitsus</w:t>
      </w:r>
    </w:p>
    <w:p w:rsidR="00CE446D" w:rsidRDefault="00CE446D" w:rsidP="007329D8">
      <w:pPr>
        <w:pStyle w:val="Default"/>
        <w:jc w:val="both"/>
        <w:rPr>
          <w:lang w:val="et-EE"/>
        </w:rPr>
      </w:pPr>
    </w:p>
    <w:p w:rsidR="00CE446D" w:rsidRDefault="00CE446D" w:rsidP="007329D8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a b:</w:t>
      </w:r>
    </w:p>
    <w:p w:rsidR="00CE446D" w:rsidRDefault="00CE446D" w:rsidP="007329D8">
      <w:pPr>
        <w:pStyle w:val="Default"/>
        <w:jc w:val="both"/>
        <w:rPr>
          <w:b/>
          <w:bCs/>
          <w:lang w:val="et-EE"/>
        </w:rPr>
      </w:pPr>
    </w:p>
    <w:p w:rsidR="00CE446D" w:rsidRDefault="00CE446D" w:rsidP="007329D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Vastavalt 09.02.2011.a sõlmitud lepingule MTÜ-ga Bõliina </w:t>
      </w:r>
      <w:r w:rsidRPr="001C4D18">
        <w:rPr>
          <w:lang w:val="et-EE"/>
        </w:rPr>
        <w:t xml:space="preserve"> </w:t>
      </w:r>
      <w:r>
        <w:rPr>
          <w:lang w:val="et-EE"/>
        </w:rPr>
        <w:t xml:space="preserve">Haapsalu Avatud Noortekeskuse haldamiseks Haapsalu Sotsiaalmajas, eraldada toetust 2012.aasta jaanuarikuu eest </w:t>
      </w:r>
      <w:r>
        <w:rPr>
          <w:b/>
          <w:lang w:val="et-EE"/>
        </w:rPr>
        <w:t>1600.-</w:t>
      </w:r>
      <w:r>
        <w:rPr>
          <w:lang w:val="et-EE"/>
        </w:rPr>
        <w:t xml:space="preserve"> eurot.</w:t>
      </w:r>
    </w:p>
    <w:p w:rsidR="00CE446D" w:rsidRDefault="00CE446D" w:rsidP="007329D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Raamatupidamisel </w:t>
      </w:r>
      <w:r w:rsidRPr="00A86A6D">
        <w:rPr>
          <w:lang w:val="et-EE"/>
        </w:rPr>
        <w:t xml:space="preserve">kanda korralduse </w:t>
      </w:r>
      <w:r w:rsidRPr="001E26D7">
        <w:rPr>
          <w:lang w:val="et-EE"/>
        </w:rPr>
        <w:t xml:space="preserve">alusel </w:t>
      </w:r>
      <w:r w:rsidRPr="00A86A6D">
        <w:rPr>
          <w:lang w:val="et-EE"/>
        </w:rPr>
        <w:t>Haapsalu Avatud Noortekeskuse haldamiseks 20</w:t>
      </w:r>
      <w:r>
        <w:rPr>
          <w:lang w:val="et-EE"/>
        </w:rPr>
        <w:t>12.</w:t>
      </w:r>
      <w:r w:rsidRPr="00A86A6D">
        <w:rPr>
          <w:lang w:val="et-EE"/>
        </w:rPr>
        <w:t>aasta jaanuaris Haapsalu Sotsiaalmajas MTÜ Bõliina arvelduskontole</w:t>
      </w:r>
      <w:r>
        <w:rPr>
          <w:lang w:val="et-EE"/>
        </w:rPr>
        <w:t xml:space="preserve"> nr  10602003305006 SEB Pangas </w:t>
      </w:r>
      <w:r w:rsidRPr="00A86A6D">
        <w:rPr>
          <w:lang w:val="et-EE"/>
        </w:rPr>
        <w:t xml:space="preserve"> </w:t>
      </w:r>
      <w:r w:rsidRPr="00A86A6D">
        <w:rPr>
          <w:b/>
          <w:lang w:val="et-EE"/>
        </w:rPr>
        <w:t>1</w:t>
      </w:r>
      <w:r>
        <w:rPr>
          <w:b/>
          <w:lang w:val="et-EE"/>
        </w:rPr>
        <w:t xml:space="preserve">600 </w:t>
      </w:r>
      <w:r w:rsidRPr="00A86A6D">
        <w:rPr>
          <w:b/>
          <w:lang w:val="et-EE"/>
        </w:rPr>
        <w:t xml:space="preserve">(üks tuhat </w:t>
      </w:r>
      <w:r>
        <w:rPr>
          <w:b/>
          <w:lang w:val="et-EE"/>
        </w:rPr>
        <w:t>kuus</w:t>
      </w:r>
      <w:r w:rsidRPr="00A86A6D">
        <w:rPr>
          <w:b/>
          <w:lang w:val="et-EE"/>
        </w:rPr>
        <w:t>sada) eurot</w:t>
      </w:r>
      <w:r>
        <w:rPr>
          <w:b/>
          <w:lang w:val="et-EE"/>
        </w:rPr>
        <w:t>.</w:t>
      </w:r>
      <w:r w:rsidRPr="00A86A6D">
        <w:rPr>
          <w:lang w:val="et-EE"/>
        </w:rPr>
        <w:t xml:space="preserve"> </w:t>
      </w:r>
    </w:p>
    <w:p w:rsidR="00CE446D" w:rsidRPr="00A86A6D" w:rsidRDefault="00CE446D" w:rsidP="007329D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A86A6D">
        <w:rPr>
          <w:lang w:val="et-EE"/>
        </w:rPr>
        <w:t>Korraldus teha teatavaks MTÜ-le Bõliina (Jalaka 1a, 90509 Haapsalu), korralduse koopia saatmisega posti t</w:t>
      </w:r>
      <w:r>
        <w:rPr>
          <w:lang w:val="et-EE"/>
        </w:rPr>
        <w:t xml:space="preserve">eel ning </w:t>
      </w:r>
      <w:r w:rsidRPr="00A86A6D">
        <w:rPr>
          <w:lang w:val="et-EE"/>
        </w:rPr>
        <w:t>haridusosakonna</w:t>
      </w:r>
      <w:r>
        <w:rPr>
          <w:lang w:val="et-EE"/>
        </w:rPr>
        <w:t xml:space="preserve"> juhataja</w:t>
      </w:r>
      <w:r w:rsidRPr="00A86A6D">
        <w:rPr>
          <w:lang w:val="et-EE"/>
        </w:rPr>
        <w:t>le (</w:t>
      </w:r>
      <w:hyperlink r:id="rId5" w:history="1">
        <w:r w:rsidRPr="00E65377">
          <w:rPr>
            <w:rStyle w:val="Hperlink"/>
            <w:lang w:val="et-EE"/>
          </w:rPr>
          <w:t>mari-epp.taht@haapsalulv.ee</w:t>
        </w:r>
      </w:hyperlink>
      <w:r>
        <w:rPr>
          <w:lang w:val="et-EE"/>
        </w:rPr>
        <w:t>) ja raapatupidajale (</w:t>
      </w:r>
      <w:proofErr w:type="spellStart"/>
      <w:r>
        <w:rPr>
          <w:lang w:val="et-EE"/>
        </w:rPr>
        <w:t>iivi.salus@haapsalulv.ee</w:t>
      </w:r>
      <w:proofErr w:type="spellEnd"/>
      <w:r>
        <w:rPr>
          <w:lang w:val="et-EE"/>
        </w:rPr>
        <w:t>) e-posti teel</w:t>
      </w:r>
      <w:r w:rsidRPr="00A86A6D">
        <w:rPr>
          <w:lang w:val="et-EE"/>
        </w:rPr>
        <w:t>.</w:t>
      </w:r>
    </w:p>
    <w:p w:rsidR="00CE446D" w:rsidRDefault="00CE446D" w:rsidP="007329D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CE446D" w:rsidRDefault="00CE446D" w:rsidP="007329D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 avalikustada väljapanekuga linnavalitsuse fuajees.</w:t>
      </w:r>
    </w:p>
    <w:p w:rsidR="00CE446D" w:rsidRDefault="00CE446D" w:rsidP="007329D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Käesol</w:t>
      </w:r>
      <w:smartTag w:uri="urn:schemas-microsoft-com:office:smarttags" w:element="PersonName">
        <w:r>
          <w:rPr>
            <w:lang w:val="et-EE"/>
          </w:rPr>
          <w:t>eva</w:t>
        </w:r>
      </w:smartTag>
      <w:r>
        <w:rPr>
          <w:lang w:val="et-EE"/>
        </w:rPr>
        <w:t xml:space="preserve"> korralduse peale võib esitada kaebuse Tallinna Halduskohtule halduskohtumenetluse seadustikus sätestatud korras 30 pä</w:t>
      </w:r>
      <w:smartTag w:uri="urn:schemas-microsoft-com:office:smarttags" w:element="PersonName">
        <w:r>
          <w:rPr>
            <w:lang w:val="et-EE"/>
          </w:rPr>
          <w:t>eva</w:t>
        </w:r>
      </w:smartTag>
      <w:r>
        <w:rPr>
          <w:lang w:val="et-EE"/>
        </w:rPr>
        <w:t xml:space="preserve"> jooksul käesol</w:t>
      </w:r>
      <w:smartTag w:uri="urn:schemas-microsoft-com:office:smarttags" w:element="PersonName">
        <w:r>
          <w:rPr>
            <w:lang w:val="et-EE"/>
          </w:rPr>
          <w:t>eva</w:t>
        </w:r>
      </w:smartTag>
      <w:r>
        <w:rPr>
          <w:lang w:val="et-EE"/>
        </w:rPr>
        <w:t xml:space="preserve"> korralduse teatavakstegemisest.</w:t>
      </w:r>
    </w:p>
    <w:p w:rsidR="00CE446D" w:rsidRDefault="00CE446D" w:rsidP="007329D8">
      <w:pPr>
        <w:pStyle w:val="Default"/>
        <w:jc w:val="both"/>
        <w:rPr>
          <w:lang w:val="et-EE"/>
        </w:rPr>
      </w:pPr>
    </w:p>
    <w:p w:rsidR="00CE446D" w:rsidRDefault="00CE446D" w:rsidP="007329D8">
      <w:pPr>
        <w:pStyle w:val="Default"/>
        <w:jc w:val="both"/>
        <w:rPr>
          <w:lang w:val="et-EE"/>
        </w:rPr>
      </w:pPr>
    </w:p>
    <w:p w:rsidR="00CE446D" w:rsidRDefault="00CE446D" w:rsidP="007329D8">
      <w:pPr>
        <w:pStyle w:val="Default"/>
        <w:jc w:val="both"/>
        <w:rPr>
          <w:lang w:val="et-EE"/>
        </w:rPr>
      </w:pPr>
    </w:p>
    <w:p w:rsidR="00CE446D" w:rsidRDefault="00CE446D" w:rsidP="007329D8">
      <w:pPr>
        <w:pStyle w:val="Default"/>
        <w:jc w:val="both"/>
        <w:rPr>
          <w:lang w:val="et-EE"/>
        </w:rPr>
      </w:pPr>
    </w:p>
    <w:p w:rsidR="00CE446D" w:rsidRDefault="00CE446D" w:rsidP="007329D8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CE446D" w:rsidRDefault="00CE446D" w:rsidP="007329D8">
      <w:pPr>
        <w:pStyle w:val="Default"/>
        <w:ind w:left="5760" w:hanging="5760"/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CE446D" w:rsidRDefault="00CE446D" w:rsidP="007329D8">
      <w:pPr>
        <w:pStyle w:val="Default"/>
        <w:ind w:left="3600" w:firstLine="720"/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CE446D" w:rsidRDefault="00CE446D" w:rsidP="007329D8">
      <w:pPr>
        <w:pStyle w:val="Default"/>
        <w:ind w:left="3600" w:firstLine="720"/>
        <w:jc w:val="both"/>
        <w:rPr>
          <w:lang w:val="et-EE"/>
        </w:rPr>
      </w:pPr>
    </w:p>
    <w:p w:rsidR="00CE446D" w:rsidRDefault="00CE446D" w:rsidP="007329D8">
      <w:pPr>
        <w:pStyle w:val="Default"/>
        <w:ind w:left="3600" w:firstLine="720"/>
        <w:jc w:val="both"/>
        <w:rPr>
          <w:lang w:val="et-EE"/>
        </w:rPr>
      </w:pPr>
    </w:p>
    <w:sectPr w:rsidR="00CE446D" w:rsidSect="00F61480">
      <w:pgSz w:w="11906" w:h="16838"/>
      <w:pgMar w:top="1417" w:right="1286" w:bottom="141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72E8"/>
    <w:multiLevelType w:val="hybridMultilevel"/>
    <w:tmpl w:val="F0266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D8"/>
    <w:rsid w:val="0005404E"/>
    <w:rsid w:val="00054490"/>
    <w:rsid w:val="00071223"/>
    <w:rsid w:val="000963E8"/>
    <w:rsid w:val="000B31CD"/>
    <w:rsid w:val="00106A8E"/>
    <w:rsid w:val="001C4D18"/>
    <w:rsid w:val="001E26D7"/>
    <w:rsid w:val="001F7E81"/>
    <w:rsid w:val="002D7381"/>
    <w:rsid w:val="00353CE4"/>
    <w:rsid w:val="00356451"/>
    <w:rsid w:val="00390F57"/>
    <w:rsid w:val="0041189C"/>
    <w:rsid w:val="005253F5"/>
    <w:rsid w:val="005A5C77"/>
    <w:rsid w:val="006C6561"/>
    <w:rsid w:val="007329D8"/>
    <w:rsid w:val="007E0BC6"/>
    <w:rsid w:val="00907E59"/>
    <w:rsid w:val="009710C0"/>
    <w:rsid w:val="00980550"/>
    <w:rsid w:val="009D4689"/>
    <w:rsid w:val="00A52F1B"/>
    <w:rsid w:val="00A86A6D"/>
    <w:rsid w:val="00B1288F"/>
    <w:rsid w:val="00BD2867"/>
    <w:rsid w:val="00CE446D"/>
    <w:rsid w:val="00D81A1B"/>
    <w:rsid w:val="00D8321A"/>
    <w:rsid w:val="00DA0913"/>
    <w:rsid w:val="00E4712D"/>
    <w:rsid w:val="00E65377"/>
    <w:rsid w:val="00F61480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189C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7329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perlink">
    <w:name w:val="Hyperlink"/>
    <w:basedOn w:val="Liguvaikefont"/>
    <w:uiPriority w:val="99"/>
    <w:rsid w:val="002D73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-epp.taht@haapsalul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9</cp:revision>
  <dcterms:created xsi:type="dcterms:W3CDTF">2011-01-17T08:51:00Z</dcterms:created>
  <dcterms:modified xsi:type="dcterms:W3CDTF">2012-01-05T08:28:00Z</dcterms:modified>
</cp:coreProperties>
</file>