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4" w:rsidRPr="004E31BD" w:rsidRDefault="00EA1C74" w:rsidP="00EA1C74">
      <w:pPr>
        <w:rPr>
          <w:b/>
        </w:rPr>
      </w:pPr>
    </w:p>
    <w:p w:rsidR="0093672A" w:rsidRDefault="0093672A">
      <w:pPr>
        <w:pStyle w:val="Pealkiri3"/>
        <w:tabs>
          <w:tab w:val="left" w:pos="4820"/>
        </w:tabs>
      </w:pPr>
    </w:p>
    <w:p w:rsidR="00AA4EE7" w:rsidRDefault="00AA4EE7" w:rsidP="00AA4EE7"/>
    <w:p w:rsidR="00AA4EE7" w:rsidRDefault="00AA4EE7" w:rsidP="00AA4EE7"/>
    <w:p w:rsidR="004C0E04" w:rsidRPr="00AA4EE7" w:rsidRDefault="004C0E04" w:rsidP="00AA4EE7"/>
    <w:p w:rsidR="00013758" w:rsidRDefault="00013758">
      <w:pPr>
        <w:pStyle w:val="Pealkiri3"/>
        <w:tabs>
          <w:tab w:val="left" w:pos="4820"/>
        </w:tabs>
      </w:pPr>
      <w:r>
        <w:t>K O R R A L D U S</w:t>
      </w:r>
    </w:p>
    <w:p w:rsidR="00013758" w:rsidRDefault="00013758">
      <w:pPr>
        <w:jc w:val="both"/>
      </w:pPr>
    </w:p>
    <w:p w:rsidR="00013758" w:rsidRDefault="00FD650D">
      <w:pPr>
        <w:pStyle w:val="Pealkiri3"/>
        <w:tabs>
          <w:tab w:val="left" w:pos="4860"/>
        </w:tabs>
        <w:rPr>
          <w:color w:val="000000"/>
        </w:rPr>
      </w:pPr>
      <w:r>
        <w:t>Haapsalu,</w:t>
      </w:r>
      <w:r>
        <w:tab/>
      </w:r>
      <w:r>
        <w:tab/>
      </w:r>
      <w:r>
        <w:tab/>
      </w:r>
      <w:r w:rsidR="004E7537">
        <w:t xml:space="preserve">     </w:t>
      </w:r>
      <w:r w:rsidR="004C0E04">
        <w:t xml:space="preserve">  </w:t>
      </w:r>
      <w:r w:rsidR="00575FC6">
        <w:t>04</w:t>
      </w:r>
      <w:r w:rsidR="00013758">
        <w:rPr>
          <w:color w:val="000000"/>
        </w:rPr>
        <w:t xml:space="preserve">. </w:t>
      </w:r>
      <w:r w:rsidR="00575FC6">
        <w:rPr>
          <w:color w:val="000000"/>
        </w:rPr>
        <w:t>september</w:t>
      </w:r>
      <w:r w:rsidR="00013758">
        <w:rPr>
          <w:color w:val="000000"/>
        </w:rPr>
        <w:t xml:space="preserve"> </w:t>
      </w:r>
      <w:r w:rsidR="00283CCC">
        <w:rPr>
          <w:color w:val="000000"/>
        </w:rPr>
        <w:t>20</w:t>
      </w:r>
      <w:r w:rsidR="00F06FC2">
        <w:rPr>
          <w:color w:val="000000"/>
        </w:rPr>
        <w:t>1</w:t>
      </w:r>
      <w:r w:rsidR="00575FC6">
        <w:rPr>
          <w:color w:val="000000"/>
        </w:rPr>
        <w:t>3</w:t>
      </w:r>
      <w:r w:rsidR="00013758">
        <w:rPr>
          <w:color w:val="000000"/>
        </w:rPr>
        <w:t xml:space="preserve"> nr</w:t>
      </w:r>
      <w:r w:rsidR="004E7537">
        <w:rPr>
          <w:color w:val="000000"/>
        </w:rPr>
        <w:t xml:space="preserve"> 535</w:t>
      </w:r>
    </w:p>
    <w:p w:rsidR="00013758" w:rsidRDefault="00013758">
      <w:pPr>
        <w:jc w:val="both"/>
        <w:rPr>
          <w:color w:val="000000"/>
        </w:rPr>
      </w:pPr>
    </w:p>
    <w:p w:rsidR="004C0E04" w:rsidRDefault="004C0E04">
      <w:pPr>
        <w:jc w:val="both"/>
        <w:rPr>
          <w:color w:val="000000"/>
        </w:rPr>
      </w:pPr>
    </w:p>
    <w:p w:rsidR="004C0E04" w:rsidRDefault="004C0E04">
      <w:pPr>
        <w:jc w:val="both"/>
        <w:rPr>
          <w:color w:val="000000"/>
        </w:rPr>
      </w:pPr>
    </w:p>
    <w:p w:rsidR="00EA5B6D" w:rsidRDefault="00EA5B6D">
      <w:pPr>
        <w:jc w:val="both"/>
        <w:rPr>
          <w:color w:val="000000"/>
        </w:rPr>
      </w:pPr>
    </w:p>
    <w:p w:rsidR="004E7537" w:rsidRDefault="00013758" w:rsidP="005E5F02">
      <w:pPr>
        <w:jc w:val="both"/>
      </w:pPr>
      <w:r w:rsidRPr="007306B6">
        <w:t xml:space="preserve">Raha eraldamine </w:t>
      </w:r>
      <w:r w:rsidR="005E5F02">
        <w:t xml:space="preserve">reservfondist </w:t>
      </w:r>
    </w:p>
    <w:p w:rsidR="00903774" w:rsidRDefault="005E5F02" w:rsidP="005E5F02">
      <w:pPr>
        <w:jc w:val="both"/>
      </w:pPr>
      <w:r>
        <w:t>(politsei</w:t>
      </w:r>
      <w:r w:rsidR="00575FC6">
        <w:t xml:space="preserve">töötajate </w:t>
      </w:r>
      <w:r>
        <w:t>premeerimine)</w:t>
      </w:r>
    </w:p>
    <w:p w:rsidR="00AA4EE7" w:rsidRDefault="00AA4EE7">
      <w:pPr>
        <w:jc w:val="both"/>
      </w:pPr>
    </w:p>
    <w:p w:rsidR="004C0E04" w:rsidRDefault="004C0E04">
      <w:pPr>
        <w:jc w:val="both"/>
      </w:pPr>
    </w:p>
    <w:p w:rsidR="00013758" w:rsidRPr="005E5F02" w:rsidRDefault="005E5F02" w:rsidP="005E5F02">
      <w:r>
        <w:t>Arvestades</w:t>
      </w:r>
      <w:r w:rsidR="001C2AD6">
        <w:t xml:space="preserve"> </w:t>
      </w:r>
      <w:r w:rsidR="00B41B06">
        <w:t xml:space="preserve">Lääne Prefektuuri Korrakaitsebüroo </w:t>
      </w:r>
      <w:r w:rsidR="001C2AD6">
        <w:t xml:space="preserve">Haapsalu </w:t>
      </w:r>
      <w:r w:rsidR="001C2AD6" w:rsidRPr="005A2637">
        <w:t xml:space="preserve">politseijaoskonna </w:t>
      </w:r>
      <w:r>
        <w:t xml:space="preserve">politseinike Tiina Matt ja Ahti </w:t>
      </w:r>
      <w:proofErr w:type="spellStart"/>
      <w:r>
        <w:t>Viispert</w:t>
      </w:r>
      <w:proofErr w:type="spellEnd"/>
      <w:r>
        <w:t xml:space="preserve"> panust Haapsalu Krahviaia tenniseväljakul vandaalitsenud isikute tabamisel </w:t>
      </w:r>
      <w:r w:rsidR="00F06FC2">
        <w:t>ja</w:t>
      </w:r>
      <w:r w:rsidR="001C2AD6">
        <w:t xml:space="preserve"> a</w:t>
      </w:r>
      <w:r w:rsidR="007306B6">
        <w:t xml:space="preserve">rvestades vajadust parandada avalikku korda ja julgeolekut Haapsalu linna territooriumil </w:t>
      </w:r>
      <w:r w:rsidR="00BF6BF7">
        <w:t xml:space="preserve">ning </w:t>
      </w:r>
      <w:r w:rsidR="00013758" w:rsidRPr="002122BE">
        <w:t>juhindudes kohaliku omavalitsuse</w:t>
      </w:r>
      <w:r w:rsidR="00013758">
        <w:t xml:space="preserve"> korralduse seaduse § 6 lg 2, lg 3 p 2, § 30 lg 1 p 3, Ha</w:t>
      </w:r>
      <w:r w:rsidR="004E31BD">
        <w:t>apsalu põhimääruse § 35 lg 1 p 3</w:t>
      </w:r>
      <w:r w:rsidR="00013758">
        <w:t>, haldusmenetluse seadusest Haapsalu Linnavalitsus</w:t>
      </w:r>
    </w:p>
    <w:p w:rsidR="00013758" w:rsidRDefault="00013758">
      <w:pPr>
        <w:jc w:val="both"/>
      </w:pPr>
    </w:p>
    <w:p w:rsidR="00013758" w:rsidRPr="00AA4EE7" w:rsidRDefault="00013758">
      <w:pPr>
        <w:jc w:val="both"/>
        <w:rPr>
          <w:b/>
          <w:bCs/>
        </w:rPr>
      </w:pPr>
      <w:r>
        <w:rPr>
          <w:b/>
          <w:bCs/>
        </w:rPr>
        <w:t>k o r r a l d a b:</w:t>
      </w:r>
    </w:p>
    <w:p w:rsidR="00AA4EE7" w:rsidRDefault="00AA4EE7">
      <w:pPr>
        <w:jc w:val="both"/>
      </w:pPr>
    </w:p>
    <w:p w:rsidR="001C2AD6" w:rsidRPr="001C66FE" w:rsidRDefault="00013758" w:rsidP="00E44E4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1C66FE">
        <w:t xml:space="preserve">Eraldada </w:t>
      </w:r>
      <w:r w:rsidR="005E5F02">
        <w:t xml:space="preserve">reservfondist </w:t>
      </w:r>
      <w:r w:rsidR="00990328" w:rsidRPr="001C66FE">
        <w:t>(0</w:t>
      </w:r>
      <w:r w:rsidR="008D35F8" w:rsidRPr="001C66FE">
        <w:t>3600</w:t>
      </w:r>
      <w:r w:rsidR="009920AA">
        <w:t xml:space="preserve"> </w:t>
      </w:r>
      <w:proofErr w:type="spellStart"/>
      <w:r w:rsidR="009920AA">
        <w:t>proj</w:t>
      </w:r>
      <w:proofErr w:type="spellEnd"/>
      <w:r w:rsidR="009920AA">
        <w:t xml:space="preserve">. </w:t>
      </w:r>
      <w:r w:rsidR="00575FC6">
        <w:t>„Politsei tunnustamine“</w:t>
      </w:r>
      <w:r w:rsidR="00990328" w:rsidRPr="001C66FE">
        <w:t>)</w:t>
      </w:r>
      <w:r w:rsidRPr="001C66FE">
        <w:t xml:space="preserve"> </w:t>
      </w:r>
      <w:r w:rsidR="00575FC6">
        <w:t>politseitöötajate premeerimiseks 667 eurot.</w:t>
      </w:r>
    </w:p>
    <w:p w:rsidR="001C2AD6" w:rsidRPr="001C66FE" w:rsidRDefault="00585A64" w:rsidP="00715EA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A</w:t>
      </w:r>
      <w:r w:rsidR="00715EA9" w:rsidRPr="001C66FE">
        <w:t>rvestada preemia brutotasuna järgmistele isikutele:</w:t>
      </w:r>
      <w:r w:rsidR="001C2AD6" w:rsidRPr="001C66FE">
        <w:tab/>
      </w:r>
    </w:p>
    <w:p w:rsidR="001C2AD6" w:rsidRPr="001C66FE" w:rsidRDefault="001C2AD6" w:rsidP="001C2AD6">
      <w:pPr>
        <w:numPr>
          <w:ilvl w:val="1"/>
          <w:numId w:val="12"/>
        </w:numPr>
        <w:jc w:val="both"/>
      </w:pPr>
      <w:r w:rsidRPr="001C66FE">
        <w:tab/>
      </w:r>
      <w:r w:rsidR="00575FC6">
        <w:t>Tiina Matt</w:t>
      </w:r>
      <w:r w:rsidR="00CC5362" w:rsidRPr="001C66FE">
        <w:tab/>
      </w:r>
      <w:r w:rsidR="00CC5362" w:rsidRPr="001C66FE">
        <w:tab/>
      </w:r>
      <w:r w:rsidR="00CC5362" w:rsidRPr="001C66FE">
        <w:tab/>
      </w:r>
      <w:r w:rsidR="00575FC6">
        <w:t>250</w:t>
      </w:r>
      <w:r w:rsidR="0093332A" w:rsidRPr="001C66FE">
        <w:t xml:space="preserve">,00 </w:t>
      </w:r>
      <w:r w:rsidR="00291921">
        <w:t>eurot</w:t>
      </w:r>
    </w:p>
    <w:p w:rsidR="001C2AD6" w:rsidRPr="001C66FE" w:rsidRDefault="001C2AD6" w:rsidP="001C2AD6">
      <w:pPr>
        <w:numPr>
          <w:ilvl w:val="1"/>
          <w:numId w:val="12"/>
        </w:numPr>
        <w:jc w:val="both"/>
      </w:pPr>
      <w:r w:rsidRPr="001C66FE">
        <w:tab/>
      </w:r>
      <w:r w:rsidR="00575FC6">
        <w:t xml:space="preserve">Ahti </w:t>
      </w:r>
      <w:proofErr w:type="spellStart"/>
      <w:r w:rsidR="00575FC6">
        <w:t>Viispert</w:t>
      </w:r>
      <w:proofErr w:type="spellEnd"/>
      <w:r w:rsidR="00CC5362" w:rsidRPr="001C66FE">
        <w:tab/>
      </w:r>
      <w:r w:rsidR="00CC5362" w:rsidRPr="001C66FE">
        <w:tab/>
      </w:r>
      <w:r w:rsidR="00CC5362" w:rsidRPr="001C66FE">
        <w:tab/>
      </w:r>
      <w:r w:rsidR="00575FC6">
        <w:t>250</w:t>
      </w:r>
      <w:r w:rsidR="0093332A" w:rsidRPr="001C66FE">
        <w:t xml:space="preserve">,00 </w:t>
      </w:r>
      <w:r w:rsidR="00291921">
        <w:t>eurot</w:t>
      </w:r>
    </w:p>
    <w:p w:rsidR="00715EA9" w:rsidRDefault="004E31BD" w:rsidP="00715EA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Raamatupidamisosakonnal</w:t>
      </w:r>
      <w:r w:rsidR="0093672A">
        <w:t xml:space="preserve"> </w:t>
      </w:r>
      <w:r w:rsidR="00715EA9">
        <w:t>kanda preemiad üle punktis 1 nimetatud isikute pangaarvetele, pidades väljamaksetelt kinni seadustest tulenevad maksud ning arvestada ja tasuda lisanduvad sotsiaal-</w:t>
      </w:r>
      <w:r w:rsidR="004A651B">
        <w:t xml:space="preserve">, </w:t>
      </w:r>
      <w:r w:rsidR="00715EA9">
        <w:t>ravi</w:t>
      </w:r>
      <w:r w:rsidR="004A651B">
        <w:t xml:space="preserve">- ja töötuskindlustuse </w:t>
      </w:r>
      <w:r w:rsidR="00715EA9">
        <w:t>maksed.</w:t>
      </w:r>
    </w:p>
    <w:p w:rsidR="002122BE" w:rsidRDefault="002122BE" w:rsidP="002122B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Korraldus</w:t>
      </w:r>
      <w:r w:rsidR="00674AF4">
        <w:t xml:space="preserve"> jõustub teatavakstegemisega</w:t>
      </w:r>
      <w:r>
        <w:t>.</w:t>
      </w:r>
    </w:p>
    <w:p w:rsidR="004E31BD" w:rsidRDefault="004E31BD">
      <w:pPr>
        <w:pStyle w:val="Pealkiri4"/>
        <w:rPr>
          <w:b/>
          <w:bCs/>
        </w:rPr>
      </w:pPr>
    </w:p>
    <w:p w:rsidR="004E31BD" w:rsidRDefault="004E31BD">
      <w:pPr>
        <w:pStyle w:val="Pealkiri4"/>
        <w:rPr>
          <w:b/>
          <w:bCs/>
        </w:rPr>
      </w:pPr>
    </w:p>
    <w:p w:rsidR="00AA4EE7" w:rsidRDefault="00AA4EE7" w:rsidP="00AA4EE7"/>
    <w:p w:rsidR="00AA4EE7" w:rsidRPr="00AA4EE7" w:rsidRDefault="00AA4EE7" w:rsidP="00AA4EE7"/>
    <w:p w:rsidR="00013758" w:rsidRDefault="00575FC6">
      <w:pPr>
        <w:pStyle w:val="Pealkiri4"/>
        <w:rPr>
          <w:b/>
          <w:bCs/>
        </w:rPr>
      </w:pPr>
      <w:r>
        <w:rPr>
          <w:b/>
          <w:bCs/>
        </w:rPr>
        <w:t>Urmas Sukles</w:t>
      </w:r>
    </w:p>
    <w:p w:rsidR="00013758" w:rsidRDefault="00575FC6">
      <w:pPr>
        <w:pStyle w:val="Pealkiri4"/>
        <w:tabs>
          <w:tab w:val="clear" w:pos="2835"/>
          <w:tab w:val="left" w:pos="4860"/>
        </w:tabs>
        <w:rPr>
          <w:b/>
          <w:bCs/>
        </w:rPr>
      </w:pPr>
      <w:r>
        <w:t>Linnapea</w:t>
      </w:r>
      <w:r w:rsidR="00D70DB5">
        <w:rPr>
          <w:b/>
          <w:bCs/>
        </w:rPr>
        <w:tab/>
      </w:r>
      <w:r w:rsidR="00D70DB5">
        <w:rPr>
          <w:b/>
          <w:bCs/>
        </w:rPr>
        <w:tab/>
      </w:r>
      <w:r w:rsidR="00D70DB5">
        <w:rPr>
          <w:b/>
          <w:bCs/>
        </w:rPr>
        <w:tab/>
      </w:r>
      <w:r w:rsidR="00D70DB5">
        <w:rPr>
          <w:b/>
          <w:bCs/>
        </w:rPr>
        <w:tab/>
      </w:r>
      <w:r w:rsidR="00711B44"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 w:rsidR="001E6051">
          <w:rPr>
            <w:b/>
            <w:bCs/>
          </w:rPr>
          <w:t>Erko Kalev</w:t>
        </w:r>
      </w:smartTag>
    </w:p>
    <w:p w:rsidR="00291921" w:rsidRDefault="00013758" w:rsidP="004C0E04">
      <w:pPr>
        <w:pStyle w:val="Pealkiri4"/>
        <w:tabs>
          <w:tab w:val="clear" w:pos="2835"/>
          <w:tab w:val="left" w:pos="486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11B44">
        <w:rPr>
          <w:b/>
          <w:bCs/>
        </w:rPr>
        <w:tab/>
      </w:r>
      <w:r>
        <w:t>Linnasekretär</w:t>
      </w:r>
    </w:p>
    <w:p w:rsidR="00291921" w:rsidRDefault="00291921">
      <w:pPr>
        <w:tabs>
          <w:tab w:val="left" w:pos="2835"/>
        </w:tabs>
        <w:jc w:val="both"/>
      </w:pPr>
    </w:p>
    <w:p w:rsidR="00575FC6" w:rsidRDefault="00575FC6">
      <w:pPr>
        <w:tabs>
          <w:tab w:val="left" w:pos="2835"/>
        </w:tabs>
        <w:jc w:val="both"/>
      </w:pPr>
    </w:p>
    <w:p w:rsidR="00575FC6" w:rsidRDefault="00575FC6">
      <w:pPr>
        <w:tabs>
          <w:tab w:val="left" w:pos="2835"/>
        </w:tabs>
        <w:jc w:val="both"/>
      </w:pPr>
    </w:p>
    <w:p w:rsidR="00575FC6" w:rsidRDefault="00575FC6">
      <w:pPr>
        <w:tabs>
          <w:tab w:val="left" w:pos="2835"/>
        </w:tabs>
        <w:jc w:val="both"/>
      </w:pPr>
    </w:p>
    <w:p w:rsidR="00575FC6" w:rsidRDefault="00575FC6">
      <w:pPr>
        <w:tabs>
          <w:tab w:val="left" w:pos="2835"/>
        </w:tabs>
        <w:jc w:val="both"/>
      </w:pPr>
      <w:bookmarkStart w:id="0" w:name="_GoBack"/>
      <w:bookmarkEnd w:id="0"/>
    </w:p>
    <w:sectPr w:rsidR="00575FC6" w:rsidSect="00AA4EE7">
      <w:pgSz w:w="11906" w:h="16838"/>
      <w:pgMar w:top="1417" w:right="1286" w:bottom="426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10"/>
    <w:multiLevelType w:val="hybridMultilevel"/>
    <w:tmpl w:val="7F00B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5110220"/>
    <w:multiLevelType w:val="hybridMultilevel"/>
    <w:tmpl w:val="DD62A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F3B3F0D"/>
    <w:multiLevelType w:val="multilevel"/>
    <w:tmpl w:val="18305C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B34EB9"/>
    <w:multiLevelType w:val="multilevel"/>
    <w:tmpl w:val="AFA85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51A44AA"/>
    <w:multiLevelType w:val="hybridMultilevel"/>
    <w:tmpl w:val="C5ECA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3B87A64"/>
    <w:multiLevelType w:val="hybridMultilevel"/>
    <w:tmpl w:val="4296E5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56143D2"/>
    <w:multiLevelType w:val="hybridMultilevel"/>
    <w:tmpl w:val="32706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D3207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69A52D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40A67B8"/>
    <w:multiLevelType w:val="hybridMultilevel"/>
    <w:tmpl w:val="7608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E7352"/>
    <w:multiLevelType w:val="multilevel"/>
    <w:tmpl w:val="B55AD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E89"/>
    <w:rsid w:val="00013758"/>
    <w:rsid w:val="00015871"/>
    <w:rsid w:val="000A3310"/>
    <w:rsid w:val="000B6008"/>
    <w:rsid w:val="000D21EF"/>
    <w:rsid w:val="000E64B2"/>
    <w:rsid w:val="001168BD"/>
    <w:rsid w:val="00126C59"/>
    <w:rsid w:val="00173276"/>
    <w:rsid w:val="001C2AD6"/>
    <w:rsid w:val="001C66FE"/>
    <w:rsid w:val="001E6051"/>
    <w:rsid w:val="002122BE"/>
    <w:rsid w:val="00215402"/>
    <w:rsid w:val="00236E68"/>
    <w:rsid w:val="00252D36"/>
    <w:rsid w:val="00283CCC"/>
    <w:rsid w:val="00286ABC"/>
    <w:rsid w:val="00291921"/>
    <w:rsid w:val="002D2EF9"/>
    <w:rsid w:val="0034259A"/>
    <w:rsid w:val="00353E03"/>
    <w:rsid w:val="00353E59"/>
    <w:rsid w:val="00361976"/>
    <w:rsid w:val="00370DF1"/>
    <w:rsid w:val="00377B00"/>
    <w:rsid w:val="0038655A"/>
    <w:rsid w:val="00403CA7"/>
    <w:rsid w:val="00471ADD"/>
    <w:rsid w:val="004909A0"/>
    <w:rsid w:val="0049399E"/>
    <w:rsid w:val="004A651B"/>
    <w:rsid w:val="004B0325"/>
    <w:rsid w:val="004B7BEB"/>
    <w:rsid w:val="004C0E04"/>
    <w:rsid w:val="004E31BD"/>
    <w:rsid w:val="004E7537"/>
    <w:rsid w:val="004F6A1F"/>
    <w:rsid w:val="00525F22"/>
    <w:rsid w:val="00532DA6"/>
    <w:rsid w:val="00555EAF"/>
    <w:rsid w:val="00575FC6"/>
    <w:rsid w:val="00585A64"/>
    <w:rsid w:val="005A2637"/>
    <w:rsid w:val="005A7A3E"/>
    <w:rsid w:val="005E5F02"/>
    <w:rsid w:val="006046FE"/>
    <w:rsid w:val="00607C26"/>
    <w:rsid w:val="00643E89"/>
    <w:rsid w:val="006557A6"/>
    <w:rsid w:val="00674AF4"/>
    <w:rsid w:val="006A46FE"/>
    <w:rsid w:val="006B3C03"/>
    <w:rsid w:val="006C22C3"/>
    <w:rsid w:val="00701A79"/>
    <w:rsid w:val="00704EC5"/>
    <w:rsid w:val="00711B44"/>
    <w:rsid w:val="00715EA9"/>
    <w:rsid w:val="007306B6"/>
    <w:rsid w:val="0076024E"/>
    <w:rsid w:val="00764017"/>
    <w:rsid w:val="00772D90"/>
    <w:rsid w:val="007925F1"/>
    <w:rsid w:val="007C563E"/>
    <w:rsid w:val="00871BAB"/>
    <w:rsid w:val="008A7466"/>
    <w:rsid w:val="008B00F9"/>
    <w:rsid w:val="008D35F8"/>
    <w:rsid w:val="00903774"/>
    <w:rsid w:val="0091515E"/>
    <w:rsid w:val="0093332A"/>
    <w:rsid w:val="0093672A"/>
    <w:rsid w:val="00940730"/>
    <w:rsid w:val="009825FA"/>
    <w:rsid w:val="00990328"/>
    <w:rsid w:val="009920AA"/>
    <w:rsid w:val="009B68B0"/>
    <w:rsid w:val="009D720D"/>
    <w:rsid w:val="009D772B"/>
    <w:rsid w:val="009E4BBD"/>
    <w:rsid w:val="00A00189"/>
    <w:rsid w:val="00A41982"/>
    <w:rsid w:val="00A56B50"/>
    <w:rsid w:val="00A613F4"/>
    <w:rsid w:val="00A75EED"/>
    <w:rsid w:val="00AA4EE7"/>
    <w:rsid w:val="00AE5FA7"/>
    <w:rsid w:val="00AF0EB8"/>
    <w:rsid w:val="00B20745"/>
    <w:rsid w:val="00B41B06"/>
    <w:rsid w:val="00B85D0A"/>
    <w:rsid w:val="00BA02D4"/>
    <w:rsid w:val="00BB7E20"/>
    <w:rsid w:val="00BE006A"/>
    <w:rsid w:val="00BE0111"/>
    <w:rsid w:val="00BE6970"/>
    <w:rsid w:val="00BF6BF7"/>
    <w:rsid w:val="00C1265C"/>
    <w:rsid w:val="00C52C03"/>
    <w:rsid w:val="00C707CA"/>
    <w:rsid w:val="00C74116"/>
    <w:rsid w:val="00CC5362"/>
    <w:rsid w:val="00CD04DD"/>
    <w:rsid w:val="00D30036"/>
    <w:rsid w:val="00D37806"/>
    <w:rsid w:val="00D471FD"/>
    <w:rsid w:val="00D51D54"/>
    <w:rsid w:val="00D65CFA"/>
    <w:rsid w:val="00D70DB5"/>
    <w:rsid w:val="00D921A0"/>
    <w:rsid w:val="00D93219"/>
    <w:rsid w:val="00DC7EBE"/>
    <w:rsid w:val="00DD3456"/>
    <w:rsid w:val="00E01D4C"/>
    <w:rsid w:val="00E44E40"/>
    <w:rsid w:val="00EA1C74"/>
    <w:rsid w:val="00EA5B6D"/>
    <w:rsid w:val="00EC502E"/>
    <w:rsid w:val="00EF238F"/>
    <w:rsid w:val="00F06FC2"/>
    <w:rsid w:val="00F313AA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noProof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tabs>
        <w:tab w:val="left" w:pos="2835"/>
      </w:tabs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3Mrk">
    <w:name w:val="Pealkiri 3 Märk"/>
    <w:link w:val="Pealkiri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Kehatekst">
    <w:name w:val="Body Text"/>
    <w:basedOn w:val="Normaallaad"/>
    <w:link w:val="KehatekstMrk"/>
    <w:uiPriority w:val="99"/>
    <w:pPr>
      <w:autoSpaceDE w:val="0"/>
      <w:autoSpaceDN w:val="0"/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93672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93672A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unhideWhenUsed/>
    <w:rsid w:val="0028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1162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mailto:haapsalu-pj@politsei.ee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Krista Esta</dc:creator>
  <cp:keywords/>
  <dc:description/>
  <cp:lastModifiedBy>Einar Luik</cp:lastModifiedBy>
  <cp:revision>7</cp:revision>
  <cp:lastPrinted>2012-01-24T10:35:00Z</cp:lastPrinted>
  <dcterms:created xsi:type="dcterms:W3CDTF">2013-09-02T07:56:00Z</dcterms:created>
  <dcterms:modified xsi:type="dcterms:W3CDTF">2013-09-04T11:38:00Z</dcterms:modified>
</cp:coreProperties>
</file>