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35" w:rsidRDefault="00C66F35">
      <w:pPr>
        <w:pStyle w:val="Pealkiri3"/>
        <w:tabs>
          <w:tab w:val="left" w:pos="4820"/>
        </w:tabs>
      </w:pPr>
    </w:p>
    <w:p w:rsidR="00C66F35" w:rsidRDefault="00C66F35">
      <w:pPr>
        <w:rPr>
          <w:lang w:val="et-EE"/>
        </w:rPr>
      </w:pPr>
    </w:p>
    <w:p w:rsidR="00C66F35" w:rsidRDefault="00C66F35">
      <w:pPr>
        <w:rPr>
          <w:lang w:val="et-EE"/>
        </w:rPr>
      </w:pPr>
    </w:p>
    <w:p w:rsidR="00C66F35" w:rsidRDefault="00C66F35">
      <w:pPr>
        <w:pStyle w:val="Pealkiri3"/>
        <w:tabs>
          <w:tab w:val="left" w:pos="4820"/>
        </w:tabs>
      </w:pPr>
    </w:p>
    <w:p w:rsidR="00C66F35" w:rsidRPr="00AF30F3" w:rsidRDefault="00C66F35" w:rsidP="00AF30F3">
      <w:pPr>
        <w:rPr>
          <w:lang w:val="et-EE"/>
        </w:rPr>
      </w:pPr>
    </w:p>
    <w:p w:rsidR="00C66F35" w:rsidRDefault="00C66F35">
      <w:pPr>
        <w:pStyle w:val="Pealkiri3"/>
        <w:tabs>
          <w:tab w:val="left" w:pos="4820"/>
        </w:tabs>
      </w:pPr>
    </w:p>
    <w:p w:rsidR="00C66F35" w:rsidRDefault="00C66F35">
      <w:pPr>
        <w:pStyle w:val="Pealkiri3"/>
        <w:tabs>
          <w:tab w:val="left" w:pos="4820"/>
        </w:tabs>
      </w:pPr>
      <w:r>
        <w:t xml:space="preserve">K O R </w:t>
      </w:r>
      <w:proofErr w:type="spellStart"/>
      <w:r>
        <w:t>R</w:t>
      </w:r>
      <w:proofErr w:type="spellEnd"/>
      <w:r>
        <w:t xml:space="preserve"> A L D U S</w:t>
      </w: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pStyle w:val="Pealkiri3"/>
        <w:tabs>
          <w:tab w:val="left" w:pos="4860"/>
        </w:tabs>
      </w:pPr>
      <w:r>
        <w:t>Haapsalu,</w:t>
      </w:r>
      <w:r>
        <w:tab/>
      </w:r>
      <w:r>
        <w:tab/>
      </w:r>
      <w:r>
        <w:tab/>
        <w:t xml:space="preserve">       </w:t>
      </w:r>
      <w:r w:rsidR="00383840">
        <w:t xml:space="preserve">   </w:t>
      </w:r>
      <w:r>
        <w:t xml:space="preserve">26. oktoober 2011 nr </w:t>
      </w:r>
      <w:r w:rsidR="00383840">
        <w:t>648</w:t>
      </w: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jc w:val="both"/>
        <w:rPr>
          <w:lang w:val="et-EE"/>
        </w:rPr>
      </w:pPr>
      <w:r>
        <w:rPr>
          <w:lang w:val="et-EE"/>
        </w:rPr>
        <w:t xml:space="preserve">Raha eraldamine reservfondist üldharidus- </w:t>
      </w:r>
    </w:p>
    <w:p w:rsidR="00C66F35" w:rsidRDefault="00C66F35">
      <w:pPr>
        <w:jc w:val="both"/>
        <w:rPr>
          <w:lang w:val="et-EE"/>
        </w:rPr>
      </w:pPr>
      <w:r>
        <w:rPr>
          <w:lang w:val="et-EE"/>
        </w:rPr>
        <w:t>koolide pedagoogide palgakuludeks</w:t>
      </w: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pStyle w:val="Kehatekst"/>
        <w:autoSpaceDE/>
        <w:autoSpaceDN/>
        <w:rPr>
          <w:snapToGrid w:val="0"/>
        </w:rPr>
      </w:pPr>
      <w:r>
        <w:t>Võttes aluseks Haapsalu linna üldhariduskoolide pedagoogide 2011/2012 õppeaasta tarifikatsioonid, Vabariigi Valitsuse poolt Haapsalu linnale hariduskuludeks eraldatud toetusfondi vahendeid ning juhindudes kohaliku omavalitsuse korralduse seaduse § 6 lg 2, lg 3 p 2, § 30 lg 1 p 3, Haapsalu linna reservfondi käsutamise korrast ja haldusmenetluse seadusest, Haapsalu Linnavalitsus</w:t>
      </w:r>
    </w:p>
    <w:p w:rsidR="00C66F35" w:rsidRDefault="00C66F35">
      <w:pPr>
        <w:jc w:val="both"/>
        <w:rPr>
          <w:lang w:val="et-EE"/>
        </w:rPr>
      </w:pPr>
    </w:p>
    <w:p w:rsidR="00C66F35" w:rsidRDefault="00C66F35">
      <w:pPr>
        <w:jc w:val="both"/>
        <w:rPr>
          <w:b/>
          <w:bCs/>
          <w:lang w:val="et-EE"/>
        </w:rPr>
      </w:pPr>
      <w:r>
        <w:rPr>
          <w:b/>
          <w:bCs/>
          <w:lang w:val="et-EE"/>
        </w:rPr>
        <w:t xml:space="preserve">k o r </w:t>
      </w:r>
      <w:proofErr w:type="spellStart"/>
      <w:r>
        <w:rPr>
          <w:b/>
          <w:bCs/>
          <w:lang w:val="et-EE"/>
        </w:rPr>
        <w:t>r</w:t>
      </w:r>
      <w:proofErr w:type="spellEnd"/>
      <w:r>
        <w:rPr>
          <w:b/>
          <w:bCs/>
          <w:lang w:val="et-EE"/>
        </w:rPr>
        <w:t xml:space="preserve"> a l d a b :</w:t>
      </w:r>
    </w:p>
    <w:p w:rsidR="00C66F35" w:rsidRDefault="00C66F35">
      <w:pPr>
        <w:jc w:val="both"/>
        <w:rPr>
          <w:lang w:val="et-EE"/>
        </w:rPr>
      </w:pPr>
    </w:p>
    <w:p w:rsidR="00C66F35" w:rsidRDefault="00C66F35" w:rsidP="0091759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Eraldada linnavalitsuse reservfondist </w:t>
      </w:r>
      <w:r>
        <w:rPr>
          <w:b/>
          <w:lang w:val="et-EE"/>
        </w:rPr>
        <w:t>43490</w:t>
      </w:r>
      <w:r w:rsidRPr="00D11FE7">
        <w:rPr>
          <w:b/>
          <w:lang w:val="et-EE"/>
        </w:rPr>
        <w:t>,00</w:t>
      </w:r>
      <w:r>
        <w:rPr>
          <w:lang w:val="et-EE"/>
        </w:rPr>
        <w:t xml:space="preserve"> (nelikümmend kolm tuhat nelisada üheksakümmend) eurot Haapsalu linna üldhariduskoolide pedagoogide riigieelarveliste personalikulude täienduseks järgmiselt:</w:t>
      </w:r>
    </w:p>
    <w:p w:rsidR="00C66F35" w:rsidRDefault="00C66F35" w:rsidP="00364B69">
      <w:pPr>
        <w:numPr>
          <w:ilvl w:val="1"/>
          <w:numId w:val="5"/>
        </w:numPr>
        <w:jc w:val="both"/>
        <w:rPr>
          <w:lang w:val="et-EE"/>
        </w:rPr>
      </w:pPr>
      <w:r>
        <w:rPr>
          <w:lang w:val="et-EE"/>
        </w:rPr>
        <w:t>Haapsalu Linna Algkoolile (tegevusala 09211)- 7334 eurot;</w:t>
      </w:r>
    </w:p>
    <w:p w:rsidR="00C66F35" w:rsidRDefault="00C66F35" w:rsidP="00364B69">
      <w:pPr>
        <w:numPr>
          <w:ilvl w:val="1"/>
          <w:numId w:val="5"/>
        </w:numPr>
        <w:jc w:val="both"/>
        <w:rPr>
          <w:lang w:val="et-EE"/>
        </w:rPr>
      </w:pPr>
      <w:r>
        <w:rPr>
          <w:lang w:val="et-EE"/>
        </w:rPr>
        <w:t>Haapsalu Gümnaasiumile (tegevusala 09220)- 16748 eurot;</w:t>
      </w:r>
    </w:p>
    <w:p w:rsidR="00C66F35" w:rsidRDefault="00C66F35" w:rsidP="00364B69">
      <w:pPr>
        <w:numPr>
          <w:ilvl w:val="1"/>
          <w:numId w:val="5"/>
        </w:numPr>
        <w:jc w:val="both"/>
        <w:rPr>
          <w:lang w:val="et-EE"/>
        </w:rPr>
      </w:pPr>
      <w:r>
        <w:rPr>
          <w:lang w:val="et-EE"/>
        </w:rPr>
        <w:t>Haapsalu Wiedemanni Gümnaasiumile (tegevusala 09220)- 12137 eurot;</w:t>
      </w:r>
    </w:p>
    <w:p w:rsidR="00C66F35" w:rsidRPr="00917592" w:rsidRDefault="00C66F35" w:rsidP="00364B69">
      <w:pPr>
        <w:numPr>
          <w:ilvl w:val="1"/>
          <w:numId w:val="5"/>
        </w:numPr>
        <w:jc w:val="both"/>
        <w:rPr>
          <w:lang w:val="et-EE"/>
        </w:rPr>
      </w:pPr>
      <w:r>
        <w:rPr>
          <w:lang w:val="et-EE"/>
        </w:rPr>
        <w:t>Haapsalu Nikolai Koolile (tegevusala 09220)- 4760 eurot;</w:t>
      </w:r>
    </w:p>
    <w:p w:rsidR="00C66F35" w:rsidRDefault="00C66F35" w:rsidP="00364B69">
      <w:pPr>
        <w:numPr>
          <w:ilvl w:val="1"/>
          <w:numId w:val="5"/>
        </w:numPr>
        <w:jc w:val="both"/>
        <w:rPr>
          <w:lang w:val="et-EE"/>
        </w:rPr>
      </w:pPr>
      <w:r>
        <w:rPr>
          <w:lang w:val="et-EE"/>
        </w:rPr>
        <w:t>Haapsalu Täiskasvanute Gümnaasiumile (tegevusala 09221)- 2511 eurot;</w:t>
      </w:r>
    </w:p>
    <w:p w:rsidR="00C66F35" w:rsidRDefault="00C66F35" w:rsidP="006855BE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 xml:space="preserve">L. Tammsalu kanda punktis 1 märgitud summa täiendava </w:t>
      </w:r>
      <w:r>
        <w:rPr>
          <w:b/>
          <w:bCs/>
        </w:rPr>
        <w:t xml:space="preserve">finantseerimise </w:t>
      </w:r>
      <w:r w:rsidRPr="00364B69">
        <w:rPr>
          <w:bCs/>
        </w:rPr>
        <w:t>korras</w:t>
      </w:r>
      <w:r>
        <w:rPr>
          <w:b/>
          <w:bCs/>
        </w:rPr>
        <w:t xml:space="preserve"> </w:t>
      </w:r>
      <w:r>
        <w:t>üle koolide pangaarvele.</w:t>
      </w:r>
    </w:p>
    <w:p w:rsidR="00C66F35" w:rsidRDefault="00C66F35" w:rsidP="00D11FE7">
      <w:pPr>
        <w:pStyle w:val="Kehateks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Korraldus teha teatavaks</w:t>
      </w:r>
      <w:r w:rsidRPr="00C8240F">
        <w:t xml:space="preserve"> </w:t>
      </w:r>
      <w:r>
        <w:t xml:space="preserve">raamatupidamise osakonnale </w:t>
      </w:r>
      <w:proofErr w:type="spellStart"/>
      <w:r>
        <w:t>L.Tammsalu</w:t>
      </w:r>
      <w:proofErr w:type="spellEnd"/>
      <w:r>
        <w:t xml:space="preserve">, </w:t>
      </w:r>
      <w:proofErr w:type="spellStart"/>
      <w:r>
        <w:t>M.Limmer</w:t>
      </w:r>
      <w:proofErr w:type="spellEnd"/>
      <w:r>
        <w:t xml:space="preserve">, </w:t>
      </w:r>
      <w:proofErr w:type="spellStart"/>
      <w:r>
        <w:t>E.Suurküla</w:t>
      </w:r>
      <w:proofErr w:type="spellEnd"/>
      <w:r>
        <w:t xml:space="preserve"> ja koolide direktoritele  Malle </w:t>
      </w:r>
      <w:proofErr w:type="spellStart"/>
      <w:r>
        <w:t>Õiglas</w:t>
      </w:r>
      <w:proofErr w:type="spellEnd"/>
      <w:r>
        <w:t xml:space="preserve"> (</w:t>
      </w:r>
      <w:hyperlink r:id="rId5" w:history="1">
        <w:r w:rsidRPr="00D53E82">
          <w:rPr>
            <w:rStyle w:val="Hperlink"/>
          </w:rPr>
          <w:t>malle.dir@hla.edu.ee</w:t>
        </w:r>
      </w:hyperlink>
      <w:r>
        <w:t xml:space="preserve">); Anne </w:t>
      </w:r>
      <w:proofErr w:type="spellStart"/>
      <w:r>
        <w:t>Mahoni</w:t>
      </w:r>
      <w:proofErr w:type="spellEnd"/>
      <w:r>
        <w:t xml:space="preserve"> (</w:t>
      </w:r>
      <w:hyperlink r:id="rId6" w:history="1">
        <w:r w:rsidRPr="00E260C8">
          <w:rPr>
            <w:rStyle w:val="Hperlink"/>
          </w:rPr>
          <w:t>mahoni@hg.edu.ee</w:t>
        </w:r>
      </w:hyperlink>
      <w:r>
        <w:t xml:space="preserve">); </w:t>
      </w:r>
      <w:proofErr w:type="spellStart"/>
      <w:r>
        <w:t>Leini</w:t>
      </w:r>
      <w:proofErr w:type="spellEnd"/>
      <w:r>
        <w:t xml:space="preserve"> Vahtras (</w:t>
      </w:r>
      <w:hyperlink r:id="rId7" w:history="1">
        <w:r w:rsidRPr="00E260C8">
          <w:rPr>
            <w:rStyle w:val="Hperlink"/>
          </w:rPr>
          <w:t>leini@hwg.edu.ee</w:t>
        </w:r>
      </w:hyperlink>
      <w:r>
        <w:t xml:space="preserve">); </w:t>
      </w:r>
      <w:proofErr w:type="spellStart"/>
      <w:r>
        <w:t>Aive</w:t>
      </w:r>
      <w:proofErr w:type="spellEnd"/>
      <w:r>
        <w:t xml:space="preserve"> Saadjärv (</w:t>
      </w:r>
      <w:hyperlink r:id="rId8" w:history="1">
        <w:r w:rsidRPr="00D53E82">
          <w:rPr>
            <w:rStyle w:val="Hperlink"/>
          </w:rPr>
          <w:t>vg@vg.edu.ee</w:t>
        </w:r>
      </w:hyperlink>
      <w:r>
        <w:t xml:space="preserve">); Vladimir </w:t>
      </w:r>
      <w:proofErr w:type="spellStart"/>
      <w:r>
        <w:t>Padama</w:t>
      </w:r>
      <w:proofErr w:type="spellEnd"/>
      <w:r>
        <w:t xml:space="preserve"> (</w:t>
      </w:r>
      <w:hyperlink r:id="rId9" w:history="1">
        <w:r w:rsidRPr="00D53E82">
          <w:rPr>
            <w:rStyle w:val="Hperlink"/>
          </w:rPr>
          <w:t>hokk@hot.ee</w:t>
        </w:r>
      </w:hyperlink>
      <w:r>
        <w:t xml:space="preserve"> ) korralduse saatmisega e-kirja teel. </w:t>
      </w:r>
    </w:p>
    <w:p w:rsidR="00C66F35" w:rsidRDefault="00C66F35" w:rsidP="006855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 pä</w:t>
      </w:r>
      <w:smartTag w:uri="urn:schemas-microsoft-com:office:smarttags" w:element="PersonName">
        <w:r>
          <w:rPr>
            <w:lang w:val="et-EE"/>
          </w:rPr>
          <w:t>eva</w:t>
        </w:r>
      </w:smartTag>
      <w:r>
        <w:rPr>
          <w:lang w:val="et-EE"/>
        </w:rPr>
        <w:t>st.</w:t>
      </w:r>
    </w:p>
    <w:p w:rsidR="00C66F35" w:rsidRDefault="00C66F35" w:rsidP="00BF4BDF">
      <w:pPr>
        <w:pStyle w:val="Kehatekst"/>
      </w:pPr>
    </w:p>
    <w:p w:rsidR="00C66F35" w:rsidRDefault="00C66F35">
      <w:pPr>
        <w:tabs>
          <w:tab w:val="left" w:pos="2835"/>
        </w:tabs>
        <w:jc w:val="both"/>
        <w:rPr>
          <w:b/>
          <w:bCs/>
          <w:lang w:val="et-EE"/>
        </w:rPr>
      </w:pPr>
    </w:p>
    <w:p w:rsidR="00C66F35" w:rsidRDefault="00C66F35">
      <w:pPr>
        <w:tabs>
          <w:tab w:val="left" w:pos="2835"/>
        </w:tabs>
        <w:jc w:val="both"/>
        <w:rPr>
          <w:lang w:val="et-EE"/>
        </w:rPr>
      </w:pPr>
    </w:p>
    <w:p w:rsidR="00C66F35" w:rsidRDefault="00C66F35">
      <w:pPr>
        <w:pStyle w:val="Pealkiri4"/>
      </w:pPr>
    </w:p>
    <w:p w:rsidR="00C66F35" w:rsidRDefault="00C66F35">
      <w:pPr>
        <w:pStyle w:val="Pealkiri4"/>
        <w:tabs>
          <w:tab w:val="left" w:pos="4860"/>
        </w:tabs>
        <w:rPr>
          <w:b/>
          <w:bCs/>
        </w:rPr>
      </w:pP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Urmas Sukles</w:t>
        </w:r>
      </w:smartTag>
    </w:p>
    <w:p w:rsidR="00C66F35" w:rsidRDefault="00C66F35">
      <w:pPr>
        <w:pStyle w:val="Pealkiri4"/>
        <w:tabs>
          <w:tab w:val="left" w:pos="4860"/>
        </w:tabs>
        <w:rPr>
          <w:b/>
          <w:bCs/>
        </w:rPr>
      </w:pPr>
      <w:r>
        <w:rPr>
          <w:bCs/>
        </w:rPr>
        <w:t>Linnapea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</w:rPr>
          <w:t>Erko Kalev</w:t>
        </w:r>
      </w:smartTag>
    </w:p>
    <w:p w:rsidR="00C66F35" w:rsidRDefault="00C66F35">
      <w:pPr>
        <w:tabs>
          <w:tab w:val="left" w:pos="2835"/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C66F35" w:rsidRDefault="00C66F35" w:rsidP="0050574E">
      <w:pPr>
        <w:tabs>
          <w:tab w:val="left" w:pos="6240"/>
        </w:tabs>
      </w:pPr>
    </w:p>
    <w:sectPr w:rsidR="00C66F35" w:rsidSect="00652CBC">
      <w:pgSz w:w="11906" w:h="16838"/>
      <w:pgMar w:top="1417" w:right="1286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7FB9"/>
    <w:multiLevelType w:val="multilevel"/>
    <w:tmpl w:val="D3420E2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54C674E6"/>
    <w:multiLevelType w:val="hybridMultilevel"/>
    <w:tmpl w:val="0FC2FF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256B6D"/>
    <w:multiLevelType w:val="hybridMultilevel"/>
    <w:tmpl w:val="1870E6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DEB"/>
    <w:rsid w:val="00002073"/>
    <w:rsid w:val="00003C27"/>
    <w:rsid w:val="0000428D"/>
    <w:rsid w:val="00012287"/>
    <w:rsid w:val="00016238"/>
    <w:rsid w:val="00034475"/>
    <w:rsid w:val="000666F5"/>
    <w:rsid w:val="0007154D"/>
    <w:rsid w:val="00072EA3"/>
    <w:rsid w:val="000A1DFC"/>
    <w:rsid w:val="000D42FB"/>
    <w:rsid w:val="000F1565"/>
    <w:rsid w:val="00110C23"/>
    <w:rsid w:val="0015076B"/>
    <w:rsid w:val="00150C74"/>
    <w:rsid w:val="0016596A"/>
    <w:rsid w:val="00180F7E"/>
    <w:rsid w:val="00196491"/>
    <w:rsid w:val="001A7B74"/>
    <w:rsid w:val="001B2C6D"/>
    <w:rsid w:val="001D1B6E"/>
    <w:rsid w:val="001D6F13"/>
    <w:rsid w:val="00243265"/>
    <w:rsid w:val="00244DCF"/>
    <w:rsid w:val="00283423"/>
    <w:rsid w:val="0029322B"/>
    <w:rsid w:val="002B2BA7"/>
    <w:rsid w:val="002B5E77"/>
    <w:rsid w:val="002C7A4D"/>
    <w:rsid w:val="002E63D2"/>
    <w:rsid w:val="00300D23"/>
    <w:rsid w:val="00310F24"/>
    <w:rsid w:val="00332015"/>
    <w:rsid w:val="00341DE2"/>
    <w:rsid w:val="0035707C"/>
    <w:rsid w:val="003611B3"/>
    <w:rsid w:val="00364B69"/>
    <w:rsid w:val="00371DEF"/>
    <w:rsid w:val="00381184"/>
    <w:rsid w:val="00383840"/>
    <w:rsid w:val="003C2577"/>
    <w:rsid w:val="003C3765"/>
    <w:rsid w:val="003D3987"/>
    <w:rsid w:val="003E2A86"/>
    <w:rsid w:val="00403A53"/>
    <w:rsid w:val="00436898"/>
    <w:rsid w:val="00477E80"/>
    <w:rsid w:val="004C1F63"/>
    <w:rsid w:val="004D021A"/>
    <w:rsid w:val="004D6837"/>
    <w:rsid w:val="004F09BD"/>
    <w:rsid w:val="0050574E"/>
    <w:rsid w:val="00552DF6"/>
    <w:rsid w:val="00553573"/>
    <w:rsid w:val="00561D3D"/>
    <w:rsid w:val="00563A29"/>
    <w:rsid w:val="005D5477"/>
    <w:rsid w:val="005F37D3"/>
    <w:rsid w:val="00601208"/>
    <w:rsid w:val="00626A0A"/>
    <w:rsid w:val="00626BE4"/>
    <w:rsid w:val="00633C84"/>
    <w:rsid w:val="00652CBC"/>
    <w:rsid w:val="00680ACA"/>
    <w:rsid w:val="006855BE"/>
    <w:rsid w:val="00686192"/>
    <w:rsid w:val="006A14E7"/>
    <w:rsid w:val="006A1D28"/>
    <w:rsid w:val="006B7894"/>
    <w:rsid w:val="006E1745"/>
    <w:rsid w:val="006E4554"/>
    <w:rsid w:val="0074648C"/>
    <w:rsid w:val="007B550E"/>
    <w:rsid w:val="007C5422"/>
    <w:rsid w:val="007C6DDB"/>
    <w:rsid w:val="007D3412"/>
    <w:rsid w:val="007D3C08"/>
    <w:rsid w:val="007E5EE9"/>
    <w:rsid w:val="007E7CB3"/>
    <w:rsid w:val="00832D5C"/>
    <w:rsid w:val="0088112D"/>
    <w:rsid w:val="00883C11"/>
    <w:rsid w:val="008926C2"/>
    <w:rsid w:val="008A17BB"/>
    <w:rsid w:val="008B434F"/>
    <w:rsid w:val="008C46BB"/>
    <w:rsid w:val="008D41CD"/>
    <w:rsid w:val="008D47E6"/>
    <w:rsid w:val="008D51AE"/>
    <w:rsid w:val="00905CCF"/>
    <w:rsid w:val="00917592"/>
    <w:rsid w:val="0092602B"/>
    <w:rsid w:val="0093534C"/>
    <w:rsid w:val="009356C7"/>
    <w:rsid w:val="00936F75"/>
    <w:rsid w:val="00941E0B"/>
    <w:rsid w:val="00943979"/>
    <w:rsid w:val="009674CB"/>
    <w:rsid w:val="009F09E8"/>
    <w:rsid w:val="00A0643C"/>
    <w:rsid w:val="00A159E7"/>
    <w:rsid w:val="00A341BA"/>
    <w:rsid w:val="00A67770"/>
    <w:rsid w:val="00A81521"/>
    <w:rsid w:val="00A82A93"/>
    <w:rsid w:val="00A90911"/>
    <w:rsid w:val="00A95AC7"/>
    <w:rsid w:val="00AA4B63"/>
    <w:rsid w:val="00AC3577"/>
    <w:rsid w:val="00AE4355"/>
    <w:rsid w:val="00AF30F3"/>
    <w:rsid w:val="00B65DEB"/>
    <w:rsid w:val="00B76582"/>
    <w:rsid w:val="00B87577"/>
    <w:rsid w:val="00BA57A0"/>
    <w:rsid w:val="00BE74BF"/>
    <w:rsid w:val="00BF2183"/>
    <w:rsid w:val="00BF4BDF"/>
    <w:rsid w:val="00C14E39"/>
    <w:rsid w:val="00C23DE6"/>
    <w:rsid w:val="00C3333E"/>
    <w:rsid w:val="00C66F35"/>
    <w:rsid w:val="00C8240F"/>
    <w:rsid w:val="00C85DB9"/>
    <w:rsid w:val="00CB7C10"/>
    <w:rsid w:val="00CD462F"/>
    <w:rsid w:val="00CD737B"/>
    <w:rsid w:val="00CE6957"/>
    <w:rsid w:val="00D0684E"/>
    <w:rsid w:val="00D11FE7"/>
    <w:rsid w:val="00D53E82"/>
    <w:rsid w:val="00D544CC"/>
    <w:rsid w:val="00D572BB"/>
    <w:rsid w:val="00D6153B"/>
    <w:rsid w:val="00D86650"/>
    <w:rsid w:val="00D959CF"/>
    <w:rsid w:val="00DB7E52"/>
    <w:rsid w:val="00DD500F"/>
    <w:rsid w:val="00DE7EC4"/>
    <w:rsid w:val="00DF4AA6"/>
    <w:rsid w:val="00E260C8"/>
    <w:rsid w:val="00E65F59"/>
    <w:rsid w:val="00E9645E"/>
    <w:rsid w:val="00EC0BB4"/>
    <w:rsid w:val="00EC0C31"/>
    <w:rsid w:val="00EC14BD"/>
    <w:rsid w:val="00EC7394"/>
    <w:rsid w:val="00EE5A1F"/>
    <w:rsid w:val="00F10FB6"/>
    <w:rsid w:val="00F3245E"/>
    <w:rsid w:val="00F7181C"/>
    <w:rsid w:val="00FB505B"/>
    <w:rsid w:val="00FD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D41CD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E17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E17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8D41CD"/>
    <w:pPr>
      <w:keepNext/>
      <w:autoSpaceDE w:val="0"/>
      <w:autoSpaceDN w:val="0"/>
      <w:jc w:val="both"/>
      <w:outlineLvl w:val="2"/>
    </w:pPr>
    <w:rPr>
      <w:b/>
      <w:bCs/>
      <w:lang w:val="et-E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8D41CD"/>
    <w:pPr>
      <w:keepNext/>
      <w:tabs>
        <w:tab w:val="left" w:pos="2835"/>
      </w:tabs>
      <w:autoSpaceDE w:val="0"/>
      <w:autoSpaceDN w:val="0"/>
      <w:jc w:val="both"/>
      <w:outlineLvl w:val="3"/>
    </w:pPr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8D41C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locked/>
    <w:rsid w:val="008D41CD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Pealkiri3Mrk">
    <w:name w:val="Pealkiri 3 Märk"/>
    <w:basedOn w:val="Liguvaikefont"/>
    <w:link w:val="Pealkiri3"/>
    <w:uiPriority w:val="99"/>
    <w:semiHidden/>
    <w:locked/>
    <w:rsid w:val="008D41CD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Pealkiri4Mrk">
    <w:name w:val="Pealkiri 4 Märk"/>
    <w:basedOn w:val="Liguvaikefont"/>
    <w:link w:val="Pealkiri4"/>
    <w:uiPriority w:val="99"/>
    <w:semiHidden/>
    <w:locked/>
    <w:rsid w:val="008D41CD"/>
    <w:rPr>
      <w:rFonts w:ascii="Calibri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link w:val="KehatekstMrk"/>
    <w:uiPriority w:val="99"/>
    <w:rsid w:val="008D41CD"/>
    <w:pPr>
      <w:autoSpaceDE w:val="0"/>
      <w:autoSpaceDN w:val="0"/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sid w:val="008D41CD"/>
    <w:rPr>
      <w:rFonts w:cs="Times New Roman"/>
      <w:sz w:val="24"/>
      <w:szCs w:val="24"/>
      <w:lang w:val="en-GB" w:eastAsia="en-US"/>
    </w:rPr>
  </w:style>
  <w:style w:type="paragraph" w:styleId="Dokumendiplaan">
    <w:name w:val="Document Map"/>
    <w:basedOn w:val="Normaallaad"/>
    <w:link w:val="DokumendiplaanMrk"/>
    <w:uiPriority w:val="99"/>
    <w:semiHidden/>
    <w:rsid w:val="008D4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8D41CD"/>
    <w:rPr>
      <w:rFonts w:ascii="Tahoma" w:hAnsi="Tahoma" w:cs="Tahoma"/>
      <w:sz w:val="16"/>
      <w:szCs w:val="16"/>
      <w:lang w:val="en-GB" w:eastAsia="en-US"/>
    </w:rPr>
  </w:style>
  <w:style w:type="character" w:styleId="Hperlink">
    <w:name w:val="Hyperlink"/>
    <w:basedOn w:val="Liguvaikefont"/>
    <w:uiPriority w:val="99"/>
    <w:rsid w:val="00C14E39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93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@vg.edu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ni@hw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oni@hg.edu.e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lle.dir@hla.edu.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kk@ho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260</Words>
  <Characters>1512</Characters>
  <Application>Microsoft Office Word</Application>
  <DocSecurity>0</DocSecurity>
  <Lines>12</Lines>
  <Paragraphs>3</Paragraphs>
  <ScaleCrop>false</ScaleCrop>
  <Company>Haapsalu Linnavalitsus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schwindt</dc:creator>
  <cp:keywords/>
  <dc:description/>
  <cp:lastModifiedBy>Your User Name</cp:lastModifiedBy>
  <cp:revision>8</cp:revision>
  <cp:lastPrinted>2010-09-13T12:43:00Z</cp:lastPrinted>
  <dcterms:created xsi:type="dcterms:W3CDTF">2011-10-24T09:35:00Z</dcterms:created>
  <dcterms:modified xsi:type="dcterms:W3CDTF">2011-10-26T10:45:00Z</dcterms:modified>
</cp:coreProperties>
</file>