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F2" w:rsidRDefault="00E14FF2" w:rsidP="00E14FF2">
      <w:pPr>
        <w:pStyle w:val="Default"/>
        <w:jc w:val="both"/>
        <w:rPr>
          <w:b/>
          <w:bCs/>
          <w:lang w:val="et-EE"/>
        </w:rPr>
      </w:pPr>
    </w:p>
    <w:p w:rsidR="00E14FF2" w:rsidRDefault="00E14FF2" w:rsidP="00E14FF2">
      <w:pPr>
        <w:pStyle w:val="Default"/>
        <w:jc w:val="both"/>
        <w:rPr>
          <w:b/>
          <w:bCs/>
          <w:lang w:val="et-EE"/>
        </w:rPr>
      </w:pPr>
    </w:p>
    <w:p w:rsidR="00E14FF2" w:rsidRDefault="00E14FF2" w:rsidP="00E14FF2">
      <w:pPr>
        <w:pStyle w:val="Default"/>
        <w:jc w:val="both"/>
        <w:rPr>
          <w:b/>
          <w:bCs/>
          <w:lang w:val="et-EE"/>
        </w:rPr>
      </w:pPr>
    </w:p>
    <w:p w:rsidR="00E14FF2" w:rsidRDefault="00E14FF2" w:rsidP="00E14FF2">
      <w:pPr>
        <w:pStyle w:val="Default"/>
        <w:jc w:val="both"/>
        <w:rPr>
          <w:b/>
          <w:bCs/>
          <w:lang w:val="et-EE"/>
        </w:rPr>
      </w:pPr>
    </w:p>
    <w:p w:rsidR="00E14FF2" w:rsidRDefault="00E14FF2" w:rsidP="00E14FF2">
      <w:pPr>
        <w:pStyle w:val="Default"/>
        <w:jc w:val="both"/>
        <w:rPr>
          <w:b/>
          <w:bCs/>
          <w:lang w:val="et-EE"/>
        </w:rPr>
      </w:pPr>
    </w:p>
    <w:p w:rsidR="00E14FF2" w:rsidRDefault="00E14FF2" w:rsidP="00E14FF2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E14FF2" w:rsidRDefault="00E14FF2" w:rsidP="00E14FF2">
      <w:pPr>
        <w:pStyle w:val="Default"/>
        <w:jc w:val="both"/>
        <w:rPr>
          <w:b/>
          <w:bCs/>
          <w:lang w:val="et-EE"/>
        </w:rPr>
      </w:pPr>
    </w:p>
    <w:p w:rsidR="00E14FF2" w:rsidRDefault="009A5878" w:rsidP="00E14FF2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D60B38">
        <w:rPr>
          <w:b/>
          <w:bCs/>
          <w:lang w:val="et-EE"/>
        </w:rPr>
        <w:tab/>
        <w:t xml:space="preserve">                   21</w:t>
      </w:r>
      <w:r w:rsidR="009B534B">
        <w:rPr>
          <w:b/>
          <w:bCs/>
          <w:lang w:val="et-EE"/>
        </w:rPr>
        <w:t>. märts 2014 nr</w:t>
      </w:r>
      <w:r w:rsidR="00E14FF2">
        <w:rPr>
          <w:b/>
          <w:bCs/>
          <w:lang w:val="et-EE"/>
        </w:rPr>
        <w:t xml:space="preserve"> </w:t>
      </w:r>
      <w:r w:rsidR="00B6554C">
        <w:rPr>
          <w:b/>
          <w:bCs/>
          <w:lang w:val="et-EE"/>
        </w:rPr>
        <w:t>243</w:t>
      </w:r>
      <w:r w:rsidR="00E14FF2">
        <w:rPr>
          <w:b/>
          <w:bCs/>
          <w:lang w:val="et-EE"/>
        </w:rPr>
        <w:t xml:space="preserve"> </w:t>
      </w: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D60B38" w:rsidP="00E14FF2">
      <w:pPr>
        <w:pStyle w:val="Default"/>
        <w:jc w:val="both"/>
        <w:rPr>
          <w:lang w:val="et-EE"/>
        </w:rPr>
      </w:pPr>
      <w:r>
        <w:rPr>
          <w:lang w:val="et-EE"/>
        </w:rPr>
        <w:t>Riigihankemenetluse kehtetuks tunnistamine</w:t>
      </w: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1059DA" w:rsidRDefault="001C7B6C" w:rsidP="001059DA">
      <w:pPr>
        <w:pStyle w:val="Default"/>
        <w:jc w:val="both"/>
        <w:rPr>
          <w:lang w:val="et-EE"/>
        </w:rPr>
      </w:pPr>
      <w:r>
        <w:rPr>
          <w:lang w:val="et-EE"/>
        </w:rPr>
        <w:t xml:space="preserve">Haapsalu Linnavalitsuse </w:t>
      </w:r>
      <w:r w:rsidR="001059DA">
        <w:rPr>
          <w:lang w:val="et-EE"/>
        </w:rPr>
        <w:t>18.12.2013.a korraldusega nr 790 kinnitati  riigihanke</w:t>
      </w:r>
      <w:r w:rsidR="001059DA" w:rsidRPr="001059DA">
        <w:rPr>
          <w:lang w:val="et-EE"/>
        </w:rPr>
        <w:t xml:space="preserve"> „Haapsalu Lasteaed Vikerkaar rekonstrueerimistööd“</w:t>
      </w:r>
      <w:r w:rsidR="001059DA">
        <w:rPr>
          <w:lang w:val="et-EE"/>
        </w:rPr>
        <w:t xml:space="preserve"> hanketingimused. Hange avaldati e-riigihangete keskkonnas 31.12.2013.a. Hanke eesmärgiks on </w:t>
      </w:r>
      <w:r w:rsidR="001059DA" w:rsidRPr="001059DA">
        <w:rPr>
          <w:lang w:val="et-EE"/>
        </w:rPr>
        <w:t>Haapsalu linnavalitsuse ja Majandus- ja Kom</w:t>
      </w:r>
      <w:r w:rsidR="001059DA">
        <w:rPr>
          <w:lang w:val="et-EE"/>
        </w:rPr>
        <w:t>munikatsiooniministeeriumi</w:t>
      </w:r>
      <w:r w:rsidR="001059DA" w:rsidRPr="001059DA">
        <w:rPr>
          <w:lang w:val="et-EE"/>
        </w:rPr>
        <w:t xml:space="preserve"> vahel 25.09.2012 sõlmitud </w:t>
      </w:r>
      <w:r w:rsidR="001059DA">
        <w:rPr>
          <w:lang w:val="et-EE"/>
        </w:rPr>
        <w:t xml:space="preserve">lepingu alusel </w:t>
      </w:r>
      <w:r w:rsidR="001059DA" w:rsidRPr="001059DA">
        <w:rPr>
          <w:lang w:val="et-EE"/>
        </w:rPr>
        <w:t>Eesti-Šveitsi koostööprogrammi</w:t>
      </w:r>
      <w:r w:rsidR="001059DA">
        <w:rPr>
          <w:lang w:val="et-EE"/>
        </w:rPr>
        <w:t xml:space="preserve"> kaasrahastuse toel kaasajastada Haapsalu lasteaed „Vikerkaar“. </w:t>
      </w:r>
    </w:p>
    <w:p w:rsidR="001059DA" w:rsidRDefault="001059DA" w:rsidP="001059DA">
      <w:pPr>
        <w:pStyle w:val="Default"/>
        <w:jc w:val="both"/>
        <w:rPr>
          <w:lang w:val="et-EE"/>
        </w:rPr>
      </w:pPr>
    </w:p>
    <w:p w:rsidR="001059DA" w:rsidRPr="001059DA" w:rsidRDefault="001059DA" w:rsidP="001059DA">
      <w:pPr>
        <w:pStyle w:val="Default"/>
        <w:jc w:val="both"/>
        <w:rPr>
          <w:bCs/>
        </w:rPr>
      </w:pPr>
      <w:proofErr w:type="spellStart"/>
      <w:r w:rsidRPr="001059DA">
        <w:t>Haapsalu</w:t>
      </w:r>
      <w:proofErr w:type="spellEnd"/>
      <w:r w:rsidRPr="001059DA">
        <w:t xml:space="preserve"> </w:t>
      </w:r>
      <w:proofErr w:type="spellStart"/>
      <w:r w:rsidRPr="001059DA">
        <w:t>linnavalitsuse</w:t>
      </w:r>
      <w:proofErr w:type="spellEnd"/>
      <w:r w:rsidRPr="001059DA">
        <w:t xml:space="preserve"> </w:t>
      </w:r>
      <w:proofErr w:type="spellStart"/>
      <w:proofErr w:type="gramStart"/>
      <w:r w:rsidRPr="001059DA">
        <w:t>ja</w:t>
      </w:r>
      <w:proofErr w:type="spellEnd"/>
      <w:proofErr w:type="gramEnd"/>
      <w:r w:rsidRPr="001059DA">
        <w:t xml:space="preserve"> </w:t>
      </w:r>
      <w:proofErr w:type="spellStart"/>
      <w:r w:rsidRPr="001059DA">
        <w:t>Majandus</w:t>
      </w:r>
      <w:proofErr w:type="spellEnd"/>
      <w:r w:rsidRPr="001059DA">
        <w:t xml:space="preserve">- </w:t>
      </w:r>
      <w:proofErr w:type="spellStart"/>
      <w:r w:rsidRPr="001059DA">
        <w:t>ja</w:t>
      </w:r>
      <w:proofErr w:type="spellEnd"/>
      <w:r w:rsidRPr="001059DA">
        <w:t xml:space="preserve"> </w:t>
      </w:r>
      <w:proofErr w:type="spellStart"/>
      <w:r w:rsidRPr="001059DA">
        <w:t>Kom</w:t>
      </w:r>
      <w:r>
        <w:t>munikatsiooniministeeriumi</w:t>
      </w:r>
      <w:proofErr w:type="spellEnd"/>
      <w:r w:rsidRPr="001059DA">
        <w:t xml:space="preserve"> </w:t>
      </w:r>
      <w:proofErr w:type="spellStart"/>
      <w:r w:rsidRPr="001059DA">
        <w:t>vahel</w:t>
      </w:r>
      <w:proofErr w:type="spellEnd"/>
      <w:r w:rsidRPr="001059DA">
        <w:t xml:space="preserve"> 25.09.2012 </w:t>
      </w:r>
      <w:proofErr w:type="spellStart"/>
      <w:r w:rsidRPr="001059DA">
        <w:t>sõlmitud</w:t>
      </w:r>
      <w:proofErr w:type="spellEnd"/>
      <w:r w:rsidRPr="001059DA">
        <w:t xml:space="preserve"> </w:t>
      </w:r>
      <w:proofErr w:type="spellStart"/>
      <w:r w:rsidRPr="001059DA">
        <w:t>Eesti-Šveitsi</w:t>
      </w:r>
      <w:proofErr w:type="spellEnd"/>
      <w:r w:rsidRPr="001059DA">
        <w:t xml:space="preserve"> </w:t>
      </w:r>
      <w:proofErr w:type="spellStart"/>
      <w:r w:rsidRPr="001059DA">
        <w:t>koostööprogrammi</w:t>
      </w:r>
      <w:proofErr w:type="spellEnd"/>
      <w:r w:rsidRPr="001059DA">
        <w:t xml:space="preserve"> </w:t>
      </w:r>
      <w:proofErr w:type="spellStart"/>
      <w:r w:rsidRPr="001059DA">
        <w:t>toetuslepingu</w:t>
      </w:r>
      <w:proofErr w:type="spellEnd"/>
      <w:r w:rsidRPr="001059DA">
        <w:t xml:space="preserve"> </w:t>
      </w:r>
      <w:proofErr w:type="spellStart"/>
      <w:r w:rsidRPr="001059DA">
        <w:t>punkti</w:t>
      </w:r>
      <w:proofErr w:type="spellEnd"/>
      <w:r w:rsidRPr="001059DA">
        <w:t xml:space="preserve"> 7 </w:t>
      </w:r>
      <w:proofErr w:type="spellStart"/>
      <w:r w:rsidRPr="001059DA">
        <w:rPr>
          <w:bCs/>
        </w:rPr>
        <w:t>Projekti</w:t>
      </w:r>
      <w:proofErr w:type="spellEnd"/>
      <w:r w:rsidRPr="001059DA">
        <w:rPr>
          <w:bCs/>
        </w:rPr>
        <w:t xml:space="preserve"> </w:t>
      </w:r>
      <w:proofErr w:type="spellStart"/>
      <w:r w:rsidRPr="001059DA">
        <w:rPr>
          <w:bCs/>
        </w:rPr>
        <w:t>hangete</w:t>
      </w:r>
      <w:proofErr w:type="spellEnd"/>
      <w:r w:rsidRPr="001059DA">
        <w:rPr>
          <w:bCs/>
        </w:rPr>
        <w:t xml:space="preserve"> </w:t>
      </w:r>
      <w:proofErr w:type="spellStart"/>
      <w:r w:rsidRPr="001059DA">
        <w:rPr>
          <w:bCs/>
        </w:rPr>
        <w:t>rakendamise</w:t>
      </w:r>
      <w:proofErr w:type="spellEnd"/>
      <w:r w:rsidRPr="001059DA">
        <w:rPr>
          <w:bCs/>
        </w:rPr>
        <w:t xml:space="preserve"> </w:t>
      </w:r>
      <w:proofErr w:type="spellStart"/>
      <w:r w:rsidRPr="001059DA">
        <w:rPr>
          <w:bCs/>
        </w:rPr>
        <w:t>kord</w:t>
      </w:r>
      <w:proofErr w:type="spellEnd"/>
      <w:r w:rsidRPr="001059DA">
        <w:rPr>
          <w:bCs/>
        </w:rPr>
        <w:t xml:space="preserve"> </w:t>
      </w:r>
      <w:proofErr w:type="spellStart"/>
      <w:r w:rsidRPr="001059DA">
        <w:rPr>
          <w:bCs/>
        </w:rPr>
        <w:t>alampunktides</w:t>
      </w:r>
      <w:proofErr w:type="spellEnd"/>
      <w:r w:rsidRPr="001059DA">
        <w:rPr>
          <w:bCs/>
        </w:rPr>
        <w:t xml:space="preserve"> </w:t>
      </w:r>
      <w:proofErr w:type="spellStart"/>
      <w:r w:rsidRPr="001059DA">
        <w:rPr>
          <w:bCs/>
        </w:rPr>
        <w:t>sätestatule</w:t>
      </w:r>
      <w:proofErr w:type="spellEnd"/>
      <w:r w:rsidRPr="001059DA">
        <w:rPr>
          <w:bCs/>
        </w:rPr>
        <w:t xml:space="preserve"> on </w:t>
      </w:r>
      <w:proofErr w:type="spellStart"/>
      <w:r w:rsidRPr="001059DA">
        <w:rPr>
          <w:bCs/>
        </w:rPr>
        <w:t>toetuse</w:t>
      </w:r>
      <w:proofErr w:type="spellEnd"/>
      <w:r w:rsidRPr="001059DA">
        <w:rPr>
          <w:bCs/>
        </w:rPr>
        <w:t xml:space="preserve"> </w:t>
      </w:r>
      <w:proofErr w:type="spellStart"/>
      <w:r w:rsidRPr="001059DA">
        <w:rPr>
          <w:bCs/>
        </w:rPr>
        <w:t>saajal</w:t>
      </w:r>
      <w:proofErr w:type="spellEnd"/>
      <w:r w:rsidRPr="001059DA">
        <w:rPr>
          <w:bCs/>
        </w:rPr>
        <w:t xml:space="preserve"> (</w:t>
      </w:r>
      <w:proofErr w:type="spellStart"/>
      <w:r w:rsidRPr="001059DA">
        <w:rPr>
          <w:bCs/>
        </w:rPr>
        <w:t>Hankijal</w:t>
      </w:r>
      <w:proofErr w:type="spellEnd"/>
      <w:r w:rsidRPr="001059DA">
        <w:rPr>
          <w:bCs/>
        </w:rPr>
        <w:t xml:space="preserve">) </w:t>
      </w:r>
      <w:proofErr w:type="spellStart"/>
      <w:r w:rsidRPr="001059DA">
        <w:rPr>
          <w:bCs/>
        </w:rPr>
        <w:t>kohustus</w:t>
      </w:r>
      <w:proofErr w:type="spellEnd"/>
      <w:r w:rsidRPr="001059DA">
        <w:rPr>
          <w:bCs/>
        </w:rPr>
        <w:t xml:space="preserve"> </w:t>
      </w:r>
      <w:proofErr w:type="spellStart"/>
      <w:r w:rsidRPr="001059DA">
        <w:rPr>
          <w:bCs/>
        </w:rPr>
        <w:t>järgnevateks</w:t>
      </w:r>
      <w:proofErr w:type="spellEnd"/>
      <w:r w:rsidRPr="001059DA">
        <w:rPr>
          <w:bCs/>
        </w:rPr>
        <w:t xml:space="preserve"> </w:t>
      </w:r>
      <w:proofErr w:type="spellStart"/>
      <w:r w:rsidRPr="001059DA">
        <w:rPr>
          <w:bCs/>
        </w:rPr>
        <w:t>toiminguteks</w:t>
      </w:r>
      <w:proofErr w:type="spellEnd"/>
      <w:r w:rsidRPr="001059DA">
        <w:rPr>
          <w:bCs/>
        </w:rPr>
        <w:t>:</w:t>
      </w:r>
    </w:p>
    <w:p w:rsidR="001059DA" w:rsidRPr="001059DA" w:rsidRDefault="001059DA" w:rsidP="00744EE6">
      <w:pPr>
        <w:pStyle w:val="Default"/>
        <w:numPr>
          <w:ilvl w:val="1"/>
          <w:numId w:val="6"/>
        </w:numPr>
        <w:ind w:left="426" w:hanging="426"/>
        <w:jc w:val="both"/>
      </w:pPr>
      <w:proofErr w:type="spellStart"/>
      <w:r w:rsidRPr="001059DA">
        <w:t>Hangete</w:t>
      </w:r>
      <w:proofErr w:type="spellEnd"/>
      <w:r w:rsidRPr="001059DA">
        <w:t xml:space="preserve"> </w:t>
      </w:r>
      <w:proofErr w:type="spellStart"/>
      <w:r w:rsidRPr="001059DA">
        <w:t>osas</w:t>
      </w:r>
      <w:proofErr w:type="spellEnd"/>
      <w:r w:rsidRPr="001059DA">
        <w:t xml:space="preserve">, mille </w:t>
      </w:r>
      <w:proofErr w:type="spellStart"/>
      <w:r w:rsidRPr="001059DA">
        <w:t>maksumus</w:t>
      </w:r>
      <w:proofErr w:type="spellEnd"/>
      <w:r w:rsidRPr="001059DA">
        <w:t xml:space="preserve"> </w:t>
      </w:r>
      <w:proofErr w:type="spellStart"/>
      <w:r w:rsidRPr="001059DA">
        <w:t>ületab</w:t>
      </w:r>
      <w:proofErr w:type="spellEnd"/>
      <w:r w:rsidRPr="001059DA">
        <w:t xml:space="preserve"> 500 000 (</w:t>
      </w:r>
      <w:proofErr w:type="spellStart"/>
      <w:r w:rsidRPr="001059DA">
        <w:t>viissada</w:t>
      </w:r>
      <w:proofErr w:type="spellEnd"/>
      <w:r w:rsidRPr="001059DA">
        <w:t xml:space="preserve"> </w:t>
      </w:r>
      <w:proofErr w:type="spellStart"/>
      <w:r w:rsidRPr="001059DA">
        <w:t>tuhat</w:t>
      </w:r>
      <w:proofErr w:type="spellEnd"/>
      <w:r w:rsidRPr="001059DA">
        <w:t xml:space="preserve">) </w:t>
      </w:r>
      <w:proofErr w:type="spellStart"/>
      <w:r w:rsidRPr="001059DA">
        <w:t>Šveitsi</w:t>
      </w:r>
      <w:proofErr w:type="spellEnd"/>
      <w:r w:rsidRPr="001059DA">
        <w:t xml:space="preserve"> </w:t>
      </w:r>
      <w:proofErr w:type="spellStart"/>
      <w:r w:rsidRPr="001059DA">
        <w:t>franki</w:t>
      </w:r>
      <w:proofErr w:type="spellEnd"/>
      <w:r w:rsidRPr="001059DA">
        <w:t xml:space="preserve"> (1.08.2012 </w:t>
      </w:r>
      <w:proofErr w:type="spellStart"/>
      <w:r w:rsidRPr="001059DA">
        <w:t>vahetuskursi</w:t>
      </w:r>
      <w:proofErr w:type="spellEnd"/>
      <w:r w:rsidRPr="001059DA">
        <w:t xml:space="preserve"> </w:t>
      </w:r>
      <w:proofErr w:type="spellStart"/>
      <w:r w:rsidRPr="001059DA">
        <w:t>alusel</w:t>
      </w:r>
      <w:proofErr w:type="spellEnd"/>
      <w:r w:rsidRPr="001059DA">
        <w:t xml:space="preserve"> 416 216 </w:t>
      </w:r>
      <w:proofErr w:type="spellStart"/>
      <w:r w:rsidRPr="001059DA">
        <w:t>eurot</w:t>
      </w:r>
      <w:proofErr w:type="spellEnd"/>
      <w:r w:rsidRPr="001059DA">
        <w:t xml:space="preserve">), </w:t>
      </w:r>
      <w:proofErr w:type="spellStart"/>
      <w:r w:rsidRPr="001059DA">
        <w:t>tuleb</w:t>
      </w:r>
      <w:proofErr w:type="spellEnd"/>
      <w:r w:rsidRPr="001059DA">
        <w:t xml:space="preserve"> </w:t>
      </w:r>
      <w:proofErr w:type="spellStart"/>
      <w:r w:rsidRPr="001059DA">
        <w:t>Toetuse</w:t>
      </w:r>
      <w:proofErr w:type="spellEnd"/>
      <w:r w:rsidRPr="001059DA">
        <w:t xml:space="preserve"> </w:t>
      </w:r>
      <w:proofErr w:type="spellStart"/>
      <w:r w:rsidRPr="001059DA">
        <w:t>Saaja</w:t>
      </w:r>
      <w:proofErr w:type="spellEnd"/>
      <w:r w:rsidRPr="001059DA">
        <w:t xml:space="preserve"> </w:t>
      </w:r>
      <w:proofErr w:type="spellStart"/>
      <w:r w:rsidRPr="001059DA">
        <w:t>poolt</w:t>
      </w:r>
      <w:proofErr w:type="spellEnd"/>
      <w:r w:rsidRPr="001059DA">
        <w:t xml:space="preserve"> </w:t>
      </w:r>
      <w:proofErr w:type="spellStart"/>
      <w:r w:rsidRPr="001059DA">
        <w:t>vähemalt</w:t>
      </w:r>
      <w:proofErr w:type="spellEnd"/>
      <w:r w:rsidRPr="001059DA">
        <w:t xml:space="preserve"> 10 (</w:t>
      </w:r>
      <w:proofErr w:type="spellStart"/>
      <w:r w:rsidRPr="001059DA">
        <w:t>kümme</w:t>
      </w:r>
      <w:proofErr w:type="spellEnd"/>
      <w:r w:rsidRPr="001059DA">
        <w:t xml:space="preserve">) </w:t>
      </w:r>
      <w:proofErr w:type="spellStart"/>
      <w:r w:rsidRPr="001059DA">
        <w:t>päeva</w:t>
      </w:r>
      <w:proofErr w:type="spellEnd"/>
      <w:r w:rsidRPr="001059DA">
        <w:t xml:space="preserve"> </w:t>
      </w:r>
      <w:proofErr w:type="spellStart"/>
      <w:r w:rsidRPr="001059DA">
        <w:t>enne</w:t>
      </w:r>
      <w:proofErr w:type="spellEnd"/>
      <w:r w:rsidRPr="001059DA">
        <w:t xml:space="preserve"> </w:t>
      </w:r>
      <w:proofErr w:type="spellStart"/>
      <w:r w:rsidRPr="001059DA">
        <w:t>hanke</w:t>
      </w:r>
      <w:proofErr w:type="spellEnd"/>
      <w:r w:rsidRPr="001059DA">
        <w:t xml:space="preserve"> </w:t>
      </w:r>
      <w:proofErr w:type="spellStart"/>
      <w:r w:rsidRPr="001059DA">
        <w:t>avalikustamist</w:t>
      </w:r>
      <w:proofErr w:type="spellEnd"/>
      <w:r w:rsidRPr="001059DA">
        <w:t xml:space="preserve"> </w:t>
      </w:r>
      <w:proofErr w:type="spellStart"/>
      <w:r w:rsidRPr="001059DA">
        <w:t>Eesti</w:t>
      </w:r>
      <w:proofErr w:type="spellEnd"/>
      <w:r w:rsidRPr="001059DA">
        <w:t xml:space="preserve"> </w:t>
      </w:r>
      <w:proofErr w:type="spellStart"/>
      <w:r w:rsidRPr="001059DA">
        <w:t>riigihangete</w:t>
      </w:r>
      <w:proofErr w:type="spellEnd"/>
      <w:r w:rsidRPr="001059DA">
        <w:t xml:space="preserve"> </w:t>
      </w:r>
      <w:proofErr w:type="spellStart"/>
      <w:r w:rsidRPr="001059DA">
        <w:t>registris</w:t>
      </w:r>
      <w:proofErr w:type="spellEnd"/>
      <w:r w:rsidRPr="001059DA">
        <w:t xml:space="preserve"> </w:t>
      </w:r>
      <w:proofErr w:type="spellStart"/>
      <w:r w:rsidRPr="001059DA">
        <w:t>esitada</w:t>
      </w:r>
      <w:proofErr w:type="spellEnd"/>
      <w:r w:rsidRPr="001059DA">
        <w:t xml:space="preserve"> </w:t>
      </w:r>
      <w:proofErr w:type="spellStart"/>
      <w:r w:rsidRPr="001059DA">
        <w:t>heakskiitmiseks</w:t>
      </w:r>
      <w:proofErr w:type="spellEnd"/>
      <w:r w:rsidRPr="001059DA">
        <w:t xml:space="preserve"> </w:t>
      </w:r>
      <w:proofErr w:type="spellStart"/>
      <w:r w:rsidRPr="001059DA">
        <w:t>MKMile</w:t>
      </w:r>
      <w:proofErr w:type="spellEnd"/>
      <w:r w:rsidRPr="001059DA">
        <w:t xml:space="preserve"> </w:t>
      </w:r>
      <w:proofErr w:type="spellStart"/>
      <w:r w:rsidRPr="001059DA">
        <w:t>inglisekeelne</w:t>
      </w:r>
      <w:proofErr w:type="spellEnd"/>
      <w:r w:rsidRPr="001059DA">
        <w:t xml:space="preserve"> </w:t>
      </w:r>
      <w:proofErr w:type="spellStart"/>
      <w:r w:rsidRPr="001059DA">
        <w:t>koopia</w:t>
      </w:r>
      <w:proofErr w:type="spellEnd"/>
      <w:r w:rsidRPr="001059DA">
        <w:t xml:space="preserve"> </w:t>
      </w:r>
      <w:proofErr w:type="spellStart"/>
      <w:r w:rsidRPr="001059DA">
        <w:t>hanketeatest</w:t>
      </w:r>
      <w:proofErr w:type="spellEnd"/>
      <w:r w:rsidRPr="001059DA">
        <w:t xml:space="preserve">. </w:t>
      </w:r>
      <w:proofErr w:type="spellStart"/>
      <w:r w:rsidRPr="001059DA">
        <w:t>Hanketeade</w:t>
      </w:r>
      <w:proofErr w:type="spellEnd"/>
      <w:r w:rsidRPr="001059DA">
        <w:t xml:space="preserve"> </w:t>
      </w:r>
      <w:proofErr w:type="spellStart"/>
      <w:r w:rsidRPr="001059DA">
        <w:t>peab</w:t>
      </w:r>
      <w:proofErr w:type="spellEnd"/>
      <w:r w:rsidRPr="001059DA">
        <w:t xml:space="preserve"> </w:t>
      </w:r>
      <w:proofErr w:type="spellStart"/>
      <w:r w:rsidRPr="001059DA">
        <w:t>sisaldama</w:t>
      </w:r>
      <w:proofErr w:type="spellEnd"/>
      <w:r w:rsidRPr="001059DA">
        <w:t xml:space="preserve"> </w:t>
      </w:r>
      <w:proofErr w:type="spellStart"/>
      <w:r w:rsidRPr="001059DA">
        <w:t>nõutavat</w:t>
      </w:r>
      <w:proofErr w:type="spellEnd"/>
      <w:r w:rsidRPr="001059DA">
        <w:t xml:space="preserve"> </w:t>
      </w:r>
      <w:proofErr w:type="spellStart"/>
      <w:r w:rsidRPr="001059DA">
        <w:t>infomatsiooni</w:t>
      </w:r>
      <w:proofErr w:type="spellEnd"/>
      <w:r w:rsidRPr="001059DA">
        <w:t xml:space="preserve"> </w:t>
      </w:r>
      <w:proofErr w:type="spellStart"/>
      <w:r w:rsidRPr="001059DA">
        <w:t>tulenevalt</w:t>
      </w:r>
      <w:proofErr w:type="spellEnd"/>
      <w:r w:rsidRPr="001059DA">
        <w:t xml:space="preserve"> </w:t>
      </w:r>
      <w:proofErr w:type="spellStart"/>
      <w:r w:rsidRPr="001059DA">
        <w:t>Euroopa</w:t>
      </w:r>
      <w:proofErr w:type="spellEnd"/>
      <w:r w:rsidRPr="001059DA">
        <w:t xml:space="preserve"> </w:t>
      </w:r>
      <w:proofErr w:type="spellStart"/>
      <w:r w:rsidRPr="001059DA">
        <w:t>Komisjoni</w:t>
      </w:r>
      <w:proofErr w:type="spellEnd"/>
      <w:r w:rsidRPr="001059DA">
        <w:t xml:space="preserve"> </w:t>
      </w:r>
      <w:proofErr w:type="spellStart"/>
      <w:r w:rsidRPr="001059DA">
        <w:t>määrus</w:t>
      </w:r>
      <w:proofErr w:type="spellEnd"/>
      <w:r w:rsidRPr="001059DA">
        <w:t xml:space="preserve"> (EÜ) nr 1564/2005  </w:t>
      </w:r>
      <w:proofErr w:type="spellStart"/>
      <w:r w:rsidRPr="001059DA">
        <w:t>avaldamise</w:t>
      </w:r>
      <w:proofErr w:type="spellEnd"/>
      <w:r w:rsidRPr="001059DA">
        <w:t xml:space="preserve"> </w:t>
      </w:r>
      <w:proofErr w:type="spellStart"/>
      <w:r w:rsidRPr="001059DA">
        <w:t>teadete</w:t>
      </w:r>
      <w:proofErr w:type="spellEnd"/>
      <w:r w:rsidRPr="001059DA">
        <w:t xml:space="preserve"> </w:t>
      </w:r>
      <w:proofErr w:type="spellStart"/>
      <w:r w:rsidRPr="001059DA">
        <w:t>standardvormidele</w:t>
      </w:r>
      <w:proofErr w:type="spellEnd"/>
      <w:r w:rsidRPr="001059DA">
        <w:t xml:space="preserve"> </w:t>
      </w:r>
      <w:proofErr w:type="spellStart"/>
      <w:r w:rsidRPr="001059DA">
        <w:t>ning</w:t>
      </w:r>
      <w:proofErr w:type="spellEnd"/>
      <w:r w:rsidRPr="001059DA">
        <w:t xml:space="preserve"> </w:t>
      </w:r>
      <w:proofErr w:type="spellStart"/>
      <w:r w:rsidRPr="001059DA">
        <w:t>riigi</w:t>
      </w:r>
      <w:proofErr w:type="spellEnd"/>
      <w:r w:rsidRPr="001059DA">
        <w:t xml:space="preserve">- </w:t>
      </w:r>
      <w:proofErr w:type="spellStart"/>
      <w:r w:rsidRPr="001059DA">
        <w:t>hangete</w:t>
      </w:r>
      <w:proofErr w:type="spellEnd"/>
      <w:r w:rsidRPr="001059DA">
        <w:t xml:space="preserve"> </w:t>
      </w:r>
      <w:proofErr w:type="spellStart"/>
      <w:r w:rsidRPr="001059DA">
        <w:t>rakendamise</w:t>
      </w:r>
      <w:proofErr w:type="spellEnd"/>
      <w:r w:rsidRPr="001059DA">
        <w:t xml:space="preserve"> </w:t>
      </w:r>
      <w:proofErr w:type="spellStart"/>
      <w:r w:rsidRPr="001059DA">
        <w:t>protseduuride</w:t>
      </w:r>
      <w:proofErr w:type="spellEnd"/>
      <w:r w:rsidRPr="001059DA">
        <w:t xml:space="preserve"> </w:t>
      </w:r>
      <w:proofErr w:type="spellStart"/>
      <w:r w:rsidRPr="001059DA">
        <w:t>raamistikule</w:t>
      </w:r>
      <w:proofErr w:type="spellEnd"/>
      <w:r w:rsidRPr="001059DA">
        <w:t xml:space="preserve"> </w:t>
      </w:r>
      <w:proofErr w:type="spellStart"/>
      <w:r w:rsidRPr="001059DA">
        <w:t>vastavalt</w:t>
      </w:r>
      <w:proofErr w:type="spellEnd"/>
      <w:r w:rsidRPr="001059DA">
        <w:t xml:space="preserve"> </w:t>
      </w:r>
      <w:proofErr w:type="spellStart"/>
      <w:r w:rsidRPr="001059DA">
        <w:t>Euroopa</w:t>
      </w:r>
      <w:proofErr w:type="spellEnd"/>
      <w:r w:rsidRPr="001059DA">
        <w:t xml:space="preserve"> </w:t>
      </w:r>
      <w:proofErr w:type="spellStart"/>
      <w:r w:rsidRPr="001059DA">
        <w:t>Parlamendi</w:t>
      </w:r>
      <w:proofErr w:type="spellEnd"/>
      <w:r w:rsidRPr="001059DA">
        <w:t xml:space="preserve"> </w:t>
      </w:r>
      <w:proofErr w:type="spellStart"/>
      <w:r w:rsidRPr="001059DA">
        <w:t>ja</w:t>
      </w:r>
      <w:proofErr w:type="spellEnd"/>
      <w:r w:rsidRPr="001059DA">
        <w:t xml:space="preserve"> </w:t>
      </w:r>
      <w:proofErr w:type="spellStart"/>
      <w:r w:rsidRPr="001059DA">
        <w:t>Nõukogu</w:t>
      </w:r>
      <w:proofErr w:type="spellEnd"/>
      <w:r w:rsidRPr="001059DA">
        <w:t xml:space="preserve"> </w:t>
      </w:r>
      <w:proofErr w:type="spellStart"/>
      <w:r w:rsidRPr="001059DA">
        <w:t>direktiividele</w:t>
      </w:r>
      <w:proofErr w:type="spellEnd"/>
      <w:r w:rsidRPr="001059DA">
        <w:t xml:space="preserve"> 2004/17/EÜ </w:t>
      </w:r>
      <w:proofErr w:type="spellStart"/>
      <w:r w:rsidRPr="001059DA">
        <w:t>ja</w:t>
      </w:r>
      <w:proofErr w:type="spellEnd"/>
      <w:r w:rsidRPr="001059DA">
        <w:t xml:space="preserve"> 2004/18/EÜ. </w:t>
      </w:r>
      <w:proofErr w:type="spellStart"/>
      <w:r w:rsidRPr="001059DA">
        <w:t>Vastav</w:t>
      </w:r>
      <w:proofErr w:type="spellEnd"/>
      <w:r w:rsidRPr="001059DA">
        <w:t xml:space="preserve"> </w:t>
      </w:r>
      <w:proofErr w:type="spellStart"/>
      <w:r w:rsidRPr="001059DA">
        <w:t>hanketeade</w:t>
      </w:r>
      <w:proofErr w:type="spellEnd"/>
      <w:r w:rsidRPr="001059DA">
        <w:t xml:space="preserve"> </w:t>
      </w:r>
      <w:proofErr w:type="spellStart"/>
      <w:r w:rsidRPr="001059DA">
        <w:t>avalikustatakse</w:t>
      </w:r>
      <w:proofErr w:type="spellEnd"/>
      <w:r w:rsidRPr="001059DA">
        <w:t xml:space="preserve"> </w:t>
      </w:r>
      <w:proofErr w:type="spellStart"/>
      <w:r w:rsidRPr="001059DA">
        <w:t>samaaegselt</w:t>
      </w:r>
      <w:proofErr w:type="spellEnd"/>
      <w:r w:rsidRPr="001059DA">
        <w:t xml:space="preserve"> </w:t>
      </w:r>
      <w:proofErr w:type="spellStart"/>
      <w:r w:rsidRPr="001059DA">
        <w:t>Eestis</w:t>
      </w:r>
      <w:proofErr w:type="spellEnd"/>
      <w:r w:rsidRPr="001059DA">
        <w:t xml:space="preserve"> </w:t>
      </w:r>
      <w:proofErr w:type="spellStart"/>
      <w:r w:rsidRPr="001059DA">
        <w:t>ja</w:t>
      </w:r>
      <w:proofErr w:type="spellEnd"/>
      <w:r w:rsidRPr="001059DA">
        <w:t xml:space="preserve"> </w:t>
      </w:r>
      <w:proofErr w:type="spellStart"/>
      <w:r w:rsidRPr="001059DA">
        <w:t>Šveitsis</w:t>
      </w:r>
      <w:proofErr w:type="spellEnd"/>
      <w:r w:rsidRPr="001059DA">
        <w:t xml:space="preserve">. Euro </w:t>
      </w:r>
      <w:proofErr w:type="spellStart"/>
      <w:r w:rsidRPr="001059DA">
        <w:t>ja</w:t>
      </w:r>
      <w:proofErr w:type="spellEnd"/>
      <w:r w:rsidRPr="001059DA">
        <w:t xml:space="preserve"> </w:t>
      </w:r>
      <w:proofErr w:type="spellStart"/>
      <w:r w:rsidRPr="001059DA">
        <w:t>Šveitsi</w:t>
      </w:r>
      <w:proofErr w:type="spellEnd"/>
      <w:r w:rsidRPr="001059DA">
        <w:t xml:space="preserve"> </w:t>
      </w:r>
      <w:proofErr w:type="spellStart"/>
      <w:r w:rsidRPr="001059DA">
        <w:t>frangi</w:t>
      </w:r>
      <w:proofErr w:type="spellEnd"/>
      <w:r w:rsidRPr="001059DA">
        <w:t xml:space="preserve"> </w:t>
      </w:r>
      <w:proofErr w:type="spellStart"/>
      <w:r w:rsidRPr="001059DA">
        <w:t>kurss</w:t>
      </w:r>
      <w:proofErr w:type="spellEnd"/>
      <w:r w:rsidRPr="001059DA">
        <w:t xml:space="preserve"> </w:t>
      </w:r>
      <w:proofErr w:type="spellStart"/>
      <w:r w:rsidRPr="001059DA">
        <w:t>määratakse</w:t>
      </w:r>
      <w:proofErr w:type="spellEnd"/>
      <w:r w:rsidRPr="001059DA">
        <w:t xml:space="preserve"> </w:t>
      </w:r>
      <w:proofErr w:type="spellStart"/>
      <w:r w:rsidRPr="001059DA">
        <w:t>kavandatavast</w:t>
      </w:r>
      <w:proofErr w:type="spellEnd"/>
      <w:r w:rsidRPr="001059DA">
        <w:t xml:space="preserve"> </w:t>
      </w:r>
      <w:proofErr w:type="spellStart"/>
      <w:r w:rsidRPr="001059DA">
        <w:t>hanketeatest</w:t>
      </w:r>
      <w:proofErr w:type="spellEnd"/>
      <w:r w:rsidRPr="001059DA">
        <w:t xml:space="preserve"> </w:t>
      </w:r>
      <w:proofErr w:type="spellStart"/>
      <w:r w:rsidRPr="001059DA">
        <w:t>teavitamise</w:t>
      </w:r>
      <w:proofErr w:type="spellEnd"/>
      <w:r w:rsidRPr="001059DA">
        <w:t xml:space="preserve"> </w:t>
      </w:r>
      <w:proofErr w:type="spellStart"/>
      <w:r w:rsidRPr="001059DA">
        <w:t>kuupäeva</w:t>
      </w:r>
      <w:proofErr w:type="spellEnd"/>
      <w:r w:rsidRPr="001059DA">
        <w:t xml:space="preserve"> </w:t>
      </w:r>
      <w:proofErr w:type="spellStart"/>
      <w:r w:rsidRPr="001059DA">
        <w:t>järgi</w:t>
      </w:r>
      <w:proofErr w:type="spellEnd"/>
      <w:r w:rsidRPr="001059DA">
        <w:t xml:space="preserve"> </w:t>
      </w:r>
      <w:proofErr w:type="spellStart"/>
      <w:r w:rsidRPr="001059DA">
        <w:t>Euroopa</w:t>
      </w:r>
      <w:proofErr w:type="spellEnd"/>
      <w:r w:rsidRPr="001059DA">
        <w:t xml:space="preserve"> </w:t>
      </w:r>
      <w:proofErr w:type="spellStart"/>
      <w:r w:rsidRPr="001059DA">
        <w:t>Keskpanga</w:t>
      </w:r>
      <w:proofErr w:type="spellEnd"/>
      <w:r w:rsidRPr="001059DA">
        <w:t xml:space="preserve"> </w:t>
      </w:r>
      <w:proofErr w:type="spellStart"/>
      <w:r w:rsidRPr="001059DA">
        <w:t>kursi</w:t>
      </w:r>
      <w:proofErr w:type="spellEnd"/>
      <w:r w:rsidRPr="001059DA">
        <w:t xml:space="preserve"> </w:t>
      </w:r>
      <w:proofErr w:type="spellStart"/>
      <w:r w:rsidRPr="001059DA">
        <w:t>alusel</w:t>
      </w:r>
      <w:proofErr w:type="spellEnd"/>
      <w:r w:rsidRPr="001059DA">
        <w:t>.</w:t>
      </w:r>
    </w:p>
    <w:p w:rsidR="001059DA" w:rsidRDefault="001059DA" w:rsidP="001059DA">
      <w:pPr>
        <w:pStyle w:val="Default"/>
        <w:jc w:val="both"/>
      </w:pPr>
    </w:p>
    <w:p w:rsidR="001446C4" w:rsidRDefault="00D24C3E" w:rsidP="001446C4">
      <w:pPr>
        <w:pStyle w:val="Default"/>
        <w:jc w:val="both"/>
      </w:pPr>
      <w:proofErr w:type="spellStart"/>
      <w:r>
        <w:t>Haapsalu</w:t>
      </w:r>
      <w:proofErr w:type="spellEnd"/>
      <w:r>
        <w:t xml:space="preserve"> </w:t>
      </w:r>
      <w:proofErr w:type="spellStart"/>
      <w:r>
        <w:t>Linnavalitsus</w:t>
      </w:r>
      <w:proofErr w:type="spellEnd"/>
      <w:r>
        <w:t xml:space="preserve"> on </w:t>
      </w:r>
      <w:proofErr w:type="spellStart"/>
      <w:r>
        <w:t>tutvunud</w:t>
      </w:r>
      <w:proofErr w:type="spellEnd"/>
      <w:r>
        <w:t xml:space="preserve"> </w:t>
      </w:r>
      <w:proofErr w:type="spellStart"/>
      <w:r w:rsidR="00744EE6">
        <w:t>hanget</w:t>
      </w:r>
      <w:proofErr w:type="spellEnd"/>
      <w:r w:rsidR="00744EE6">
        <w:t xml:space="preserve"> </w:t>
      </w:r>
      <w:proofErr w:type="spellStart"/>
      <w:r w:rsidR="00744EE6">
        <w:t>korraldanud</w:t>
      </w:r>
      <w:proofErr w:type="spellEnd"/>
      <w:r w:rsidR="001446C4">
        <w:t xml:space="preserve"> </w:t>
      </w:r>
      <w:proofErr w:type="spellStart"/>
      <w:r w:rsidR="001446C4">
        <w:t>komisjoni</w:t>
      </w:r>
      <w:proofErr w:type="spellEnd"/>
      <w:r w:rsidR="001446C4">
        <w:t xml:space="preserve"> 18.03.2014.a </w:t>
      </w:r>
      <w:proofErr w:type="spellStart"/>
      <w:r w:rsidR="001446C4">
        <w:t>protokolliga</w:t>
      </w:r>
      <w:proofErr w:type="spellEnd"/>
      <w:r w:rsidR="001446C4">
        <w:t xml:space="preserve">, mille </w:t>
      </w:r>
      <w:proofErr w:type="spellStart"/>
      <w:r w:rsidR="001446C4">
        <w:t>kohaselt</w:t>
      </w:r>
      <w:proofErr w:type="spellEnd"/>
      <w:r w:rsidR="001446C4">
        <w:t xml:space="preserve"> </w:t>
      </w:r>
      <w:proofErr w:type="spellStart"/>
      <w:r w:rsidR="001446C4">
        <w:t>ei</w:t>
      </w:r>
      <w:proofErr w:type="spellEnd"/>
      <w:r w:rsidR="001446C4">
        <w:t xml:space="preserve"> </w:t>
      </w:r>
      <w:proofErr w:type="spellStart"/>
      <w:r w:rsidR="001446C4">
        <w:t>järgitud</w:t>
      </w:r>
      <w:proofErr w:type="spellEnd"/>
      <w:r w:rsidR="001446C4">
        <w:t xml:space="preserve"> </w:t>
      </w:r>
      <w:proofErr w:type="spellStart"/>
      <w:r w:rsidR="001446C4">
        <w:t>hanke</w:t>
      </w:r>
      <w:proofErr w:type="spellEnd"/>
      <w:r w:rsidR="001446C4">
        <w:t xml:space="preserve"> </w:t>
      </w:r>
      <w:proofErr w:type="spellStart"/>
      <w:r w:rsidR="001446C4">
        <w:t>läbiviimisel</w:t>
      </w:r>
      <w:proofErr w:type="spellEnd"/>
      <w:r w:rsidR="001446C4">
        <w:t xml:space="preserve"> </w:t>
      </w:r>
      <w:proofErr w:type="spellStart"/>
      <w:r w:rsidR="001446C4">
        <w:t>sellel</w:t>
      </w:r>
      <w:r w:rsidR="00744EE6">
        <w:t>e</w:t>
      </w:r>
      <w:proofErr w:type="spellEnd"/>
      <w:r w:rsidR="001446C4">
        <w:t xml:space="preserve"> </w:t>
      </w:r>
      <w:proofErr w:type="spellStart"/>
      <w:r w:rsidR="001446C4">
        <w:t>esitatud</w:t>
      </w:r>
      <w:proofErr w:type="spellEnd"/>
      <w:r w:rsidR="001446C4">
        <w:t xml:space="preserve"> </w:t>
      </w:r>
      <w:proofErr w:type="spellStart"/>
      <w:r w:rsidR="001446C4">
        <w:t>nõudeid</w:t>
      </w:r>
      <w:proofErr w:type="spellEnd"/>
      <w:r w:rsidR="001446C4">
        <w:t xml:space="preserve">, </w:t>
      </w:r>
      <w:proofErr w:type="spellStart"/>
      <w:r w:rsidR="001446C4">
        <w:t>mis</w:t>
      </w:r>
      <w:proofErr w:type="spellEnd"/>
      <w:r w:rsidR="001446C4">
        <w:t xml:space="preserve"> </w:t>
      </w:r>
      <w:proofErr w:type="spellStart"/>
      <w:r w:rsidR="001446C4">
        <w:t>tulenesid</w:t>
      </w:r>
      <w:proofErr w:type="spellEnd"/>
      <w:r w:rsidR="001446C4">
        <w:t xml:space="preserve"> </w:t>
      </w:r>
      <w:proofErr w:type="spellStart"/>
      <w:r w:rsidR="001446C4">
        <w:t>kaasrahastaja</w:t>
      </w:r>
      <w:proofErr w:type="spellEnd"/>
      <w:r w:rsidR="001446C4">
        <w:t xml:space="preserve"> </w:t>
      </w:r>
      <w:proofErr w:type="spellStart"/>
      <w:r w:rsidR="001446C4">
        <w:t>poolt</w:t>
      </w:r>
      <w:proofErr w:type="spellEnd"/>
      <w:r w:rsidR="001446C4">
        <w:t xml:space="preserve"> </w:t>
      </w:r>
      <w:proofErr w:type="spellStart"/>
      <w:r w:rsidR="001446C4">
        <w:t>seatud</w:t>
      </w:r>
      <w:proofErr w:type="spellEnd"/>
      <w:r w:rsidR="001446C4">
        <w:t xml:space="preserve"> </w:t>
      </w:r>
      <w:proofErr w:type="spellStart"/>
      <w:r w:rsidR="001446C4">
        <w:t>tingimustest</w:t>
      </w:r>
      <w:proofErr w:type="spellEnd"/>
      <w:r w:rsidR="001446C4">
        <w:t xml:space="preserve">. </w:t>
      </w:r>
      <w:proofErr w:type="spellStart"/>
      <w:r w:rsidR="001446C4">
        <w:t>Hanke</w:t>
      </w:r>
      <w:proofErr w:type="spellEnd"/>
      <w:r w:rsidR="001446C4">
        <w:t xml:space="preserve"> </w:t>
      </w:r>
      <w:proofErr w:type="spellStart"/>
      <w:r w:rsidR="001446C4">
        <w:t>läbiviimisel</w:t>
      </w:r>
      <w:proofErr w:type="spellEnd"/>
      <w:r w:rsidR="001446C4">
        <w:t xml:space="preserve"> </w:t>
      </w:r>
      <w:proofErr w:type="spellStart"/>
      <w:r w:rsidR="001446C4">
        <w:t>rikuti</w:t>
      </w:r>
      <w:proofErr w:type="spellEnd"/>
      <w:r w:rsidR="001446C4">
        <w:t xml:space="preserve"> </w:t>
      </w:r>
      <w:proofErr w:type="spellStart"/>
      <w:r w:rsidR="001446C4">
        <w:t>nõuet</w:t>
      </w:r>
      <w:proofErr w:type="spellEnd"/>
      <w:r w:rsidR="001446C4">
        <w:t xml:space="preserve">, mille </w:t>
      </w:r>
      <w:proofErr w:type="spellStart"/>
      <w:r w:rsidR="001446C4">
        <w:t>kohaselt</w:t>
      </w:r>
      <w:proofErr w:type="spellEnd"/>
      <w:r w:rsidR="001446C4">
        <w:t xml:space="preserve"> </w:t>
      </w:r>
      <w:proofErr w:type="spellStart"/>
      <w:r w:rsidR="001446C4">
        <w:t>oleks</w:t>
      </w:r>
      <w:proofErr w:type="spellEnd"/>
      <w:r w:rsidR="001446C4">
        <w:t xml:space="preserve"> </w:t>
      </w:r>
      <w:proofErr w:type="spellStart"/>
      <w:r w:rsidR="001446C4">
        <w:t>pidanud</w:t>
      </w:r>
      <w:proofErr w:type="spellEnd"/>
      <w:r w:rsidR="001446C4">
        <w:t xml:space="preserve"> </w:t>
      </w:r>
      <w:proofErr w:type="spellStart"/>
      <w:r w:rsidR="001446C4">
        <w:t>Hankija</w:t>
      </w:r>
      <w:proofErr w:type="spellEnd"/>
      <w:r w:rsidR="001446C4">
        <w:t xml:space="preserve"> </w:t>
      </w:r>
      <w:proofErr w:type="spellStart"/>
      <w:r w:rsidR="001446C4">
        <w:t>esitama</w:t>
      </w:r>
      <w:proofErr w:type="spellEnd"/>
      <w:r w:rsidR="00744EE6">
        <w:t xml:space="preserve"> </w:t>
      </w:r>
      <w:proofErr w:type="spellStart"/>
      <w:r w:rsidR="00744EE6">
        <w:t>enne</w:t>
      </w:r>
      <w:proofErr w:type="spellEnd"/>
      <w:r w:rsidR="00744EE6">
        <w:t xml:space="preserve"> </w:t>
      </w:r>
      <w:proofErr w:type="spellStart"/>
      <w:r w:rsidR="00744EE6">
        <w:t>hanke</w:t>
      </w:r>
      <w:proofErr w:type="spellEnd"/>
      <w:r w:rsidR="00744EE6">
        <w:t xml:space="preserve"> </w:t>
      </w:r>
      <w:proofErr w:type="spellStart"/>
      <w:r w:rsidR="00744EE6">
        <w:t>avalikustamist</w:t>
      </w:r>
      <w:proofErr w:type="spellEnd"/>
      <w:r w:rsidR="001446C4">
        <w:t xml:space="preserve"> </w:t>
      </w:r>
      <w:proofErr w:type="spellStart"/>
      <w:r w:rsidR="001446C4">
        <w:t>riigihangete</w:t>
      </w:r>
      <w:proofErr w:type="spellEnd"/>
      <w:r w:rsidR="001446C4">
        <w:t xml:space="preserve"> </w:t>
      </w:r>
      <w:proofErr w:type="spellStart"/>
      <w:r w:rsidR="001446C4">
        <w:t>registris</w:t>
      </w:r>
      <w:proofErr w:type="spellEnd"/>
      <w:r w:rsidR="001446C4">
        <w:t xml:space="preserve"> </w:t>
      </w:r>
      <w:proofErr w:type="spellStart"/>
      <w:r w:rsidR="001446C4">
        <w:t>Majandus</w:t>
      </w:r>
      <w:proofErr w:type="spellEnd"/>
      <w:r w:rsidR="001446C4">
        <w:t xml:space="preserve">- </w:t>
      </w:r>
      <w:proofErr w:type="spellStart"/>
      <w:r w:rsidR="001446C4">
        <w:t>ja</w:t>
      </w:r>
      <w:proofErr w:type="spellEnd"/>
      <w:r w:rsidR="001446C4">
        <w:t xml:space="preserve"> </w:t>
      </w:r>
      <w:proofErr w:type="spellStart"/>
      <w:r w:rsidR="001446C4">
        <w:t>Kommunikatsiooniministeeriumile</w:t>
      </w:r>
      <w:proofErr w:type="spellEnd"/>
      <w:r w:rsidR="001446C4">
        <w:t xml:space="preserve"> </w:t>
      </w:r>
      <w:proofErr w:type="spellStart"/>
      <w:r w:rsidR="001446C4">
        <w:t>ingliskeelse</w:t>
      </w:r>
      <w:proofErr w:type="spellEnd"/>
      <w:r w:rsidR="001446C4">
        <w:t xml:space="preserve"> </w:t>
      </w:r>
      <w:proofErr w:type="spellStart"/>
      <w:r w:rsidR="001446C4">
        <w:t>koopia</w:t>
      </w:r>
      <w:proofErr w:type="spellEnd"/>
      <w:r w:rsidR="001446C4">
        <w:t xml:space="preserve"> </w:t>
      </w:r>
      <w:proofErr w:type="spellStart"/>
      <w:r w:rsidR="001446C4">
        <w:t>hanketeatest</w:t>
      </w:r>
      <w:proofErr w:type="spellEnd"/>
      <w:r w:rsidR="001446C4">
        <w:t xml:space="preserve">. </w:t>
      </w:r>
      <w:proofErr w:type="spellStart"/>
      <w:r w:rsidR="001446C4">
        <w:t>Nimetatud</w:t>
      </w:r>
      <w:proofErr w:type="spellEnd"/>
      <w:r w:rsidR="001446C4">
        <w:t xml:space="preserve"> </w:t>
      </w:r>
      <w:proofErr w:type="spellStart"/>
      <w:r w:rsidR="001446C4">
        <w:t>rikkumisele</w:t>
      </w:r>
      <w:proofErr w:type="spellEnd"/>
      <w:r w:rsidR="001446C4">
        <w:t xml:space="preserve"> on </w:t>
      </w:r>
      <w:proofErr w:type="spellStart"/>
      <w:r w:rsidR="001446C4">
        <w:t>viidanud</w:t>
      </w:r>
      <w:proofErr w:type="spellEnd"/>
      <w:r w:rsidR="001446C4">
        <w:t xml:space="preserve"> </w:t>
      </w:r>
      <w:proofErr w:type="spellStart"/>
      <w:r w:rsidR="001446C4">
        <w:t>Majandus</w:t>
      </w:r>
      <w:proofErr w:type="spellEnd"/>
      <w:r w:rsidR="001446C4">
        <w:t xml:space="preserve">- </w:t>
      </w:r>
      <w:proofErr w:type="spellStart"/>
      <w:r w:rsidR="001446C4">
        <w:t>ja</w:t>
      </w:r>
      <w:proofErr w:type="spellEnd"/>
      <w:r w:rsidR="001446C4">
        <w:t xml:space="preserve"> </w:t>
      </w:r>
      <w:proofErr w:type="spellStart"/>
      <w:r w:rsidR="001446C4">
        <w:t>Kommunikatsiooniministeerium</w:t>
      </w:r>
      <w:proofErr w:type="spellEnd"/>
      <w:r w:rsidR="001446C4">
        <w:t xml:space="preserve">. </w:t>
      </w:r>
    </w:p>
    <w:p w:rsidR="00AE2FD4" w:rsidRDefault="00AE2FD4" w:rsidP="001446C4">
      <w:pPr>
        <w:pStyle w:val="Default"/>
        <w:jc w:val="both"/>
      </w:pPr>
    </w:p>
    <w:p w:rsidR="00AE2FD4" w:rsidRDefault="00AE2FD4" w:rsidP="001446C4">
      <w:pPr>
        <w:pStyle w:val="Default"/>
        <w:jc w:val="both"/>
      </w:pPr>
      <w:proofErr w:type="spellStart"/>
      <w:r>
        <w:t>Riigihangeteseadus</w:t>
      </w:r>
      <w:proofErr w:type="spellEnd"/>
      <w:r>
        <w:t xml:space="preserve"> § 29 </w:t>
      </w:r>
      <w:proofErr w:type="spellStart"/>
      <w:r>
        <w:t>lg</w:t>
      </w:r>
      <w:proofErr w:type="spellEnd"/>
      <w:r>
        <w:t xml:space="preserve"> 3 p 6 </w:t>
      </w:r>
      <w:proofErr w:type="spellStart"/>
      <w:r>
        <w:t>lubab</w:t>
      </w:r>
      <w:proofErr w:type="spellEnd"/>
      <w:r>
        <w:t xml:space="preserve"> </w:t>
      </w:r>
      <w:proofErr w:type="spellStart"/>
      <w:r>
        <w:t>põhjendatud</w:t>
      </w:r>
      <w:proofErr w:type="spellEnd"/>
      <w:r>
        <w:t xml:space="preserve"> </w:t>
      </w:r>
      <w:proofErr w:type="spellStart"/>
      <w:r>
        <w:t>vajaduse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hanke</w:t>
      </w:r>
      <w:proofErr w:type="spellEnd"/>
      <w:r>
        <w:t xml:space="preserve"> </w:t>
      </w:r>
      <w:proofErr w:type="spellStart"/>
      <w:r>
        <w:t>algatajal</w:t>
      </w:r>
      <w:proofErr w:type="spellEnd"/>
      <w:r>
        <w:t xml:space="preserve"> </w:t>
      </w:r>
      <w:proofErr w:type="spellStart"/>
      <w:r>
        <w:t>tunnistada</w:t>
      </w:r>
      <w:proofErr w:type="spellEnd"/>
      <w:r>
        <w:t xml:space="preserve"> </w:t>
      </w:r>
      <w:proofErr w:type="spellStart"/>
      <w:r>
        <w:t>hankemenetlus</w:t>
      </w:r>
      <w:proofErr w:type="spellEnd"/>
      <w:r>
        <w:t xml:space="preserve"> </w:t>
      </w:r>
      <w:proofErr w:type="spellStart"/>
      <w:r>
        <w:t>kehtetuks</w:t>
      </w:r>
      <w:proofErr w:type="spellEnd"/>
      <w:r>
        <w:t>.</w:t>
      </w:r>
    </w:p>
    <w:p w:rsidR="001446C4" w:rsidRDefault="001446C4" w:rsidP="001446C4">
      <w:pPr>
        <w:pStyle w:val="Default"/>
        <w:jc w:val="both"/>
      </w:pPr>
    </w:p>
    <w:p w:rsidR="00197146" w:rsidRDefault="001446C4" w:rsidP="001446C4">
      <w:pPr>
        <w:pStyle w:val="Default"/>
        <w:jc w:val="both"/>
      </w:pPr>
      <w:proofErr w:type="spellStart"/>
      <w:r>
        <w:t>Võttes</w:t>
      </w:r>
      <w:proofErr w:type="spellEnd"/>
      <w:r>
        <w:t xml:space="preserve"> </w:t>
      </w:r>
      <w:proofErr w:type="spellStart"/>
      <w:r>
        <w:t>arvesse</w:t>
      </w:r>
      <w:proofErr w:type="spellEnd"/>
      <w:r>
        <w:t xml:space="preserve">, et </w:t>
      </w:r>
      <w:proofErr w:type="spellStart"/>
      <w:r>
        <w:t>kaasrahastaja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seatud</w:t>
      </w:r>
      <w:proofErr w:type="spellEnd"/>
      <w:r>
        <w:t xml:space="preserve"> </w:t>
      </w:r>
      <w:proofErr w:type="spellStart"/>
      <w:r>
        <w:t>nõuete</w:t>
      </w:r>
      <w:proofErr w:type="spellEnd"/>
      <w:r>
        <w:t xml:space="preserve"> </w:t>
      </w:r>
      <w:proofErr w:type="spellStart"/>
      <w:r>
        <w:t>täitmine</w:t>
      </w:r>
      <w:proofErr w:type="spellEnd"/>
      <w:r>
        <w:t xml:space="preserve"> on </w:t>
      </w:r>
      <w:proofErr w:type="spellStart"/>
      <w:r>
        <w:t>käes</w:t>
      </w:r>
      <w:r w:rsidR="00744EE6">
        <w:t>oleva</w:t>
      </w:r>
      <w:proofErr w:type="spellEnd"/>
      <w:r w:rsidR="00744EE6">
        <w:t xml:space="preserve"> </w:t>
      </w:r>
      <w:proofErr w:type="spellStart"/>
      <w:r w:rsidR="00744EE6">
        <w:t>projekti</w:t>
      </w:r>
      <w:proofErr w:type="spellEnd"/>
      <w:r w:rsidR="00744EE6">
        <w:t xml:space="preserve"> </w:t>
      </w:r>
      <w:proofErr w:type="spellStart"/>
      <w:r w:rsidR="00744EE6">
        <w:t>raames</w:t>
      </w:r>
      <w:proofErr w:type="spellEnd"/>
      <w:r w:rsidR="00744EE6">
        <w:t xml:space="preserve">  </w:t>
      </w:r>
      <w:proofErr w:type="spellStart"/>
      <w:r w:rsidR="00744EE6">
        <w:t>eel</w:t>
      </w:r>
      <w:r>
        <w:t>tingimuseks</w:t>
      </w:r>
      <w:proofErr w:type="spellEnd"/>
      <w:r w:rsidR="00744EE6">
        <w:t xml:space="preserve"> </w:t>
      </w:r>
      <w:proofErr w:type="spellStart"/>
      <w:r w:rsidR="00744EE6">
        <w:t>rahastuse</w:t>
      </w:r>
      <w:proofErr w:type="spellEnd"/>
      <w:r w:rsidR="00744EE6">
        <w:t xml:space="preserve"> </w:t>
      </w:r>
      <w:proofErr w:type="spellStart"/>
      <w:r w:rsidR="00744EE6">
        <w:t>saamiseks</w:t>
      </w:r>
      <w:proofErr w:type="spellEnd"/>
      <w:r>
        <w:t xml:space="preserve">, on </w:t>
      </w:r>
      <w:proofErr w:type="spellStart"/>
      <w:r>
        <w:t>linnavalitsuse</w:t>
      </w:r>
      <w:proofErr w:type="spellEnd"/>
      <w:r>
        <w:t xml:space="preserve"> </w:t>
      </w:r>
      <w:proofErr w:type="spellStart"/>
      <w:r>
        <w:t>hinnangul</w:t>
      </w:r>
      <w:proofErr w:type="spellEnd"/>
      <w:r>
        <w:t xml:space="preserve"> </w:t>
      </w:r>
      <w:proofErr w:type="spellStart"/>
      <w:r w:rsidR="00744EE6">
        <w:t>koostöölepingu</w:t>
      </w:r>
      <w:proofErr w:type="spellEnd"/>
      <w:r w:rsidR="00744EE6">
        <w:t xml:space="preserve"> </w:t>
      </w:r>
      <w:proofErr w:type="spellStart"/>
      <w:r w:rsidR="00744EE6">
        <w:t>nõuete</w:t>
      </w:r>
      <w:proofErr w:type="spellEnd"/>
      <w:r w:rsidR="00744EE6">
        <w:t xml:space="preserve"> </w:t>
      </w:r>
      <w:proofErr w:type="spellStart"/>
      <w:r w:rsidR="00744EE6">
        <w:t>mittejärgimine</w:t>
      </w:r>
      <w:proofErr w:type="spellEnd"/>
      <w:r w:rsidR="00744EE6">
        <w:t xml:space="preserve"> </w:t>
      </w:r>
      <w:proofErr w:type="spellStart"/>
      <w:r w:rsidR="00AE2FD4">
        <w:t>mõjuvaks</w:t>
      </w:r>
      <w:proofErr w:type="spellEnd"/>
      <w:r w:rsidR="00AE2FD4">
        <w:t xml:space="preserve"> </w:t>
      </w:r>
      <w:proofErr w:type="spellStart"/>
      <w:r w:rsidR="00AE2FD4">
        <w:t>põhjuseks</w:t>
      </w:r>
      <w:proofErr w:type="spellEnd"/>
      <w:r w:rsidR="00AE2FD4">
        <w:t xml:space="preserve"> </w:t>
      </w:r>
      <w:proofErr w:type="spellStart"/>
      <w:r w:rsidR="00AE2FD4">
        <w:t>hanke</w:t>
      </w:r>
      <w:proofErr w:type="spellEnd"/>
      <w:r w:rsidR="00AE2FD4">
        <w:t xml:space="preserve"> </w:t>
      </w:r>
      <w:proofErr w:type="spellStart"/>
      <w:r w:rsidR="00AE2FD4">
        <w:t>kehtetuks</w:t>
      </w:r>
      <w:proofErr w:type="spellEnd"/>
      <w:r w:rsidR="00AE2FD4">
        <w:t xml:space="preserve"> </w:t>
      </w:r>
      <w:proofErr w:type="spellStart"/>
      <w:r w:rsidR="00AE2FD4">
        <w:t>tunnistamiseks</w:t>
      </w:r>
      <w:proofErr w:type="spellEnd"/>
      <w:r w:rsidR="00AB4FB5">
        <w:t>.</w:t>
      </w:r>
      <w:r w:rsidR="00AE2FD4">
        <w:t xml:space="preserve"> </w:t>
      </w:r>
      <w:proofErr w:type="spellStart"/>
      <w:r w:rsidR="00AE2FD4">
        <w:t>Linnavalitsus</w:t>
      </w:r>
      <w:proofErr w:type="spellEnd"/>
      <w:r w:rsidR="00AE2FD4">
        <w:t xml:space="preserve"> on </w:t>
      </w:r>
      <w:proofErr w:type="spellStart"/>
      <w:r w:rsidR="00AE2FD4">
        <w:t>seisukohal</w:t>
      </w:r>
      <w:proofErr w:type="spellEnd"/>
      <w:r w:rsidR="00AE2FD4">
        <w:t xml:space="preserve">, et </w:t>
      </w:r>
      <w:proofErr w:type="spellStart"/>
      <w:r w:rsidR="00197146">
        <w:t>pakkumiste</w:t>
      </w:r>
      <w:proofErr w:type="spellEnd"/>
      <w:r w:rsidR="00197146">
        <w:t xml:space="preserve"> </w:t>
      </w:r>
      <w:proofErr w:type="spellStart"/>
      <w:r w:rsidR="00197146">
        <w:t>esitamise</w:t>
      </w:r>
      <w:proofErr w:type="spellEnd"/>
      <w:r w:rsidR="00197146">
        <w:t xml:space="preserve"> </w:t>
      </w:r>
      <w:proofErr w:type="spellStart"/>
      <w:r w:rsidR="00197146">
        <w:t>tähtaja</w:t>
      </w:r>
      <w:proofErr w:type="spellEnd"/>
      <w:r w:rsidR="00197146">
        <w:t xml:space="preserve"> </w:t>
      </w:r>
      <w:proofErr w:type="spellStart"/>
      <w:r w:rsidR="00197146">
        <w:t>edasilükkamisega</w:t>
      </w:r>
      <w:proofErr w:type="spellEnd"/>
      <w:r w:rsidR="00197146">
        <w:t xml:space="preserve">, </w:t>
      </w:r>
      <w:proofErr w:type="spellStart"/>
      <w:r w:rsidR="00197146">
        <w:t>kuni</w:t>
      </w:r>
      <w:proofErr w:type="spellEnd"/>
      <w:r w:rsidR="00197146">
        <w:t xml:space="preserve"> </w:t>
      </w:r>
      <w:proofErr w:type="spellStart"/>
      <w:r w:rsidR="00197146">
        <w:t>kooskõlastuse</w:t>
      </w:r>
      <w:proofErr w:type="spellEnd"/>
      <w:r w:rsidR="00197146">
        <w:t xml:space="preserve"> </w:t>
      </w:r>
      <w:proofErr w:type="spellStart"/>
      <w:r w:rsidR="00197146">
        <w:t>saamiseni</w:t>
      </w:r>
      <w:proofErr w:type="spellEnd"/>
      <w:r w:rsidR="00197146">
        <w:t xml:space="preserve">,  </w:t>
      </w:r>
      <w:proofErr w:type="spellStart"/>
      <w:r w:rsidR="00197146">
        <w:lastRenderedPageBreak/>
        <w:t>ei</w:t>
      </w:r>
      <w:proofErr w:type="spellEnd"/>
      <w:r w:rsidR="00197146">
        <w:t xml:space="preserve"> ole </w:t>
      </w:r>
      <w:proofErr w:type="spellStart"/>
      <w:r w:rsidR="00197146">
        <w:t>võimalik</w:t>
      </w:r>
      <w:proofErr w:type="spellEnd"/>
      <w:r w:rsidR="00197146">
        <w:t xml:space="preserve">. Peale </w:t>
      </w:r>
      <w:proofErr w:type="spellStart"/>
      <w:r w:rsidR="00197146">
        <w:t>käesoleva</w:t>
      </w:r>
      <w:proofErr w:type="spellEnd"/>
      <w:r w:rsidR="00197146">
        <w:t xml:space="preserve"> </w:t>
      </w:r>
      <w:proofErr w:type="spellStart"/>
      <w:r w:rsidR="00197146">
        <w:t>hankemenetluse</w:t>
      </w:r>
      <w:proofErr w:type="spellEnd"/>
      <w:r w:rsidR="00197146">
        <w:t xml:space="preserve"> </w:t>
      </w:r>
      <w:proofErr w:type="spellStart"/>
      <w:r w:rsidR="00197146">
        <w:t>kehtetukstunnistamist</w:t>
      </w:r>
      <w:proofErr w:type="spellEnd"/>
      <w:r w:rsidR="00197146">
        <w:t xml:space="preserve"> on </w:t>
      </w:r>
      <w:proofErr w:type="spellStart"/>
      <w:r w:rsidR="00197146">
        <w:t>võimalik</w:t>
      </w:r>
      <w:proofErr w:type="spellEnd"/>
      <w:r w:rsidR="00197146">
        <w:t xml:space="preserve"> </w:t>
      </w:r>
      <w:proofErr w:type="spellStart"/>
      <w:r w:rsidR="00197146">
        <w:t>esitada</w:t>
      </w:r>
      <w:proofErr w:type="spellEnd"/>
      <w:r w:rsidR="00197146">
        <w:t xml:space="preserve"> </w:t>
      </w:r>
      <w:proofErr w:type="spellStart"/>
      <w:r w:rsidR="00197146">
        <w:t>uuesti</w:t>
      </w:r>
      <w:proofErr w:type="spellEnd"/>
      <w:r w:rsidR="00197146">
        <w:t xml:space="preserve"> </w:t>
      </w:r>
      <w:proofErr w:type="spellStart"/>
      <w:r w:rsidR="00197146">
        <w:t>hankedokumendid</w:t>
      </w:r>
      <w:proofErr w:type="spellEnd"/>
      <w:r w:rsidR="00197146">
        <w:t xml:space="preserve"> </w:t>
      </w:r>
      <w:proofErr w:type="spellStart"/>
      <w:r w:rsidR="00197146">
        <w:t>vajalikule</w:t>
      </w:r>
      <w:proofErr w:type="spellEnd"/>
      <w:r w:rsidR="00197146">
        <w:t xml:space="preserve"> </w:t>
      </w:r>
      <w:proofErr w:type="spellStart"/>
      <w:r w:rsidR="00197146">
        <w:t>kooskõlastusringile</w:t>
      </w:r>
      <w:proofErr w:type="spellEnd"/>
      <w:r w:rsidR="00197146">
        <w:t xml:space="preserve"> </w:t>
      </w:r>
      <w:proofErr w:type="spellStart"/>
      <w:r w:rsidR="00197146">
        <w:t>ning</w:t>
      </w:r>
      <w:proofErr w:type="spellEnd"/>
      <w:r w:rsidR="00197146">
        <w:t xml:space="preserve"> </w:t>
      </w:r>
      <w:proofErr w:type="spellStart"/>
      <w:r w:rsidR="00197146">
        <w:t>alustada</w:t>
      </w:r>
      <w:proofErr w:type="spellEnd"/>
      <w:r w:rsidR="00197146">
        <w:t xml:space="preserve"> </w:t>
      </w:r>
      <w:proofErr w:type="spellStart"/>
      <w:r w:rsidR="00197146">
        <w:t>uut</w:t>
      </w:r>
      <w:proofErr w:type="spellEnd"/>
      <w:r w:rsidR="00197146">
        <w:t xml:space="preserve"> </w:t>
      </w:r>
      <w:proofErr w:type="spellStart"/>
      <w:r w:rsidR="00197146">
        <w:t>hanget</w:t>
      </w:r>
      <w:proofErr w:type="spellEnd"/>
      <w:r w:rsidR="00197146">
        <w:t>.</w:t>
      </w:r>
    </w:p>
    <w:p w:rsidR="00AE2FD4" w:rsidRDefault="00AE2FD4" w:rsidP="001446C4">
      <w:pPr>
        <w:pStyle w:val="Default"/>
        <w:jc w:val="both"/>
      </w:pPr>
    </w:p>
    <w:p w:rsidR="00E14FF2" w:rsidRPr="00197146" w:rsidRDefault="00197146" w:rsidP="00E14FF2">
      <w:pPr>
        <w:pStyle w:val="Default"/>
        <w:jc w:val="both"/>
      </w:pPr>
      <w:proofErr w:type="spellStart"/>
      <w:r>
        <w:t>Võttes</w:t>
      </w:r>
      <w:proofErr w:type="spellEnd"/>
      <w:r>
        <w:t xml:space="preserve"> </w:t>
      </w:r>
      <w:proofErr w:type="spellStart"/>
      <w:r>
        <w:t>arvesse</w:t>
      </w:r>
      <w:proofErr w:type="spellEnd"/>
      <w:r>
        <w:t xml:space="preserve"> </w:t>
      </w:r>
      <w:proofErr w:type="spellStart"/>
      <w:r>
        <w:t>hankekomisjoni</w:t>
      </w:r>
      <w:proofErr w:type="spellEnd"/>
      <w:r>
        <w:t xml:space="preserve"> 18.03.2014.a </w:t>
      </w:r>
      <w:proofErr w:type="spellStart"/>
      <w:r>
        <w:t>protokolli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r w:rsidR="00E14FF2">
        <w:rPr>
          <w:lang w:val="et-EE"/>
        </w:rPr>
        <w:t xml:space="preserve">juhindudes kohaliku omavalitsuse korralduse seaduse § 30 lg </w:t>
      </w:r>
      <w:r w:rsidR="00D60B38">
        <w:rPr>
          <w:lang w:val="et-EE"/>
        </w:rPr>
        <w:t>1 p 3, Haapsalu põhimääruse § 48  lg 1 p, riigihangete seaduse § 29 lg 3 p 6</w:t>
      </w:r>
      <w:r w:rsidR="00DA100D">
        <w:rPr>
          <w:lang w:val="et-EE"/>
        </w:rPr>
        <w:t>, § 34 lg 6 p 3</w:t>
      </w:r>
      <w:r w:rsidR="00D60B38">
        <w:rPr>
          <w:lang w:val="et-EE"/>
        </w:rPr>
        <w:t xml:space="preserve"> </w:t>
      </w:r>
      <w:r w:rsidR="00E14FF2">
        <w:rPr>
          <w:lang w:val="et-EE"/>
        </w:rPr>
        <w:t xml:space="preserve"> ning haldusmenetluse seadusest Haapsalu Linnavalitsus</w:t>
      </w: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E14FF2" w:rsidP="00E14FF2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E14FF2" w:rsidRDefault="00E14FF2" w:rsidP="00E14FF2">
      <w:pPr>
        <w:pStyle w:val="Default"/>
        <w:jc w:val="both"/>
        <w:rPr>
          <w:b/>
          <w:bCs/>
          <w:lang w:val="et-EE"/>
        </w:rPr>
      </w:pPr>
    </w:p>
    <w:p w:rsidR="00D3287B" w:rsidRDefault="00DA100D" w:rsidP="00E14FF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Tunnistada kehtetuks riigihankemenetlus </w:t>
      </w:r>
      <w:r w:rsidRPr="00DA100D">
        <w:t>„Haapsalu Lasteaed Vikerkaar rekonstrueerimistööd“ (v</w:t>
      </w:r>
      <w:r>
        <w:t>iitenumber 148581)</w:t>
      </w:r>
    </w:p>
    <w:p w:rsidR="00E14FF2" w:rsidRPr="00DA100D" w:rsidRDefault="00D3287B" w:rsidP="00E14FF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Ehitus- ja planeerimisosakonnal korraldada hankes osalustasu tasunud pakkujatele selle tagastamise kolme tööpäeva jooksul so hiljemalt 26.03.2014.a</w:t>
      </w:r>
      <w:r w:rsidR="00E14FF2" w:rsidRPr="00DA100D">
        <w:rPr>
          <w:bCs/>
        </w:rPr>
        <w:t xml:space="preserve">. </w:t>
      </w:r>
    </w:p>
    <w:p w:rsidR="00E14FF2" w:rsidRDefault="00E14FF2" w:rsidP="00E14FF2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</w:t>
      </w:r>
      <w:r w:rsidR="00D3287B">
        <w:rPr>
          <w:lang w:val="et-EE"/>
        </w:rPr>
        <w:t>ldus jõustub teatavakstegemisega</w:t>
      </w:r>
      <w:r>
        <w:rPr>
          <w:lang w:val="et-EE"/>
        </w:rPr>
        <w:t>.</w:t>
      </w:r>
    </w:p>
    <w:p w:rsidR="00D3287B" w:rsidRPr="00D3287B" w:rsidRDefault="00D3287B" w:rsidP="00D3287B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proofErr w:type="spellStart"/>
      <w:r w:rsidRPr="00D3287B">
        <w:t>Käesoleva</w:t>
      </w:r>
      <w:proofErr w:type="spellEnd"/>
      <w:r w:rsidRPr="00D3287B">
        <w:t xml:space="preserve"> </w:t>
      </w:r>
      <w:proofErr w:type="spellStart"/>
      <w:r w:rsidRPr="00D3287B">
        <w:t>korralduse</w:t>
      </w:r>
      <w:proofErr w:type="spellEnd"/>
      <w:r w:rsidRPr="00D3287B">
        <w:t xml:space="preserve"> </w:t>
      </w:r>
      <w:proofErr w:type="spellStart"/>
      <w:r w:rsidRPr="00D3287B">
        <w:t>peale</w:t>
      </w:r>
      <w:proofErr w:type="spellEnd"/>
      <w:r w:rsidRPr="00D3287B">
        <w:t xml:space="preserve"> </w:t>
      </w:r>
      <w:proofErr w:type="spellStart"/>
      <w:r w:rsidRPr="00D3287B">
        <w:t>võib</w:t>
      </w:r>
      <w:proofErr w:type="spellEnd"/>
      <w:r w:rsidRPr="00D3287B">
        <w:t xml:space="preserve"> </w:t>
      </w:r>
      <w:proofErr w:type="spellStart"/>
      <w:r w:rsidRPr="00D3287B">
        <w:t>esitada</w:t>
      </w:r>
      <w:proofErr w:type="spellEnd"/>
      <w:r w:rsidRPr="00D3287B">
        <w:t xml:space="preserve"> </w:t>
      </w:r>
      <w:proofErr w:type="spellStart"/>
      <w:r w:rsidRPr="00D3287B">
        <w:t>vaidlustuse</w:t>
      </w:r>
      <w:proofErr w:type="spellEnd"/>
      <w:r w:rsidRPr="00D3287B">
        <w:t xml:space="preserve"> </w:t>
      </w:r>
      <w:proofErr w:type="spellStart"/>
      <w:r w:rsidRPr="00D3287B">
        <w:t>riigihangete</w:t>
      </w:r>
      <w:proofErr w:type="spellEnd"/>
      <w:r w:rsidRPr="00D3287B">
        <w:t xml:space="preserve"> </w:t>
      </w:r>
      <w:proofErr w:type="spellStart"/>
      <w:r w:rsidRPr="00D3287B">
        <w:t>vaidlustuskomisjonile</w:t>
      </w:r>
      <w:proofErr w:type="spellEnd"/>
      <w:r w:rsidRPr="00D3287B">
        <w:t xml:space="preserve"> </w:t>
      </w:r>
      <w:proofErr w:type="spellStart"/>
      <w:r w:rsidRPr="00D3287B">
        <w:t>riigihangete</w:t>
      </w:r>
      <w:proofErr w:type="spellEnd"/>
      <w:r w:rsidRPr="00D3287B">
        <w:t xml:space="preserve"> </w:t>
      </w:r>
      <w:proofErr w:type="spellStart"/>
      <w:r w:rsidRPr="00D3287B">
        <w:t>seaduses</w:t>
      </w:r>
      <w:proofErr w:type="spellEnd"/>
      <w:r w:rsidRPr="00D3287B">
        <w:t xml:space="preserve"> </w:t>
      </w:r>
      <w:proofErr w:type="spellStart"/>
      <w:r w:rsidRPr="00D3287B">
        <w:t>sätestatud</w:t>
      </w:r>
      <w:proofErr w:type="spellEnd"/>
      <w:r w:rsidRPr="00D3287B">
        <w:t xml:space="preserve"> </w:t>
      </w:r>
      <w:proofErr w:type="spellStart"/>
      <w:r w:rsidRPr="00D3287B">
        <w:t>korras</w:t>
      </w:r>
      <w:proofErr w:type="spellEnd"/>
      <w:r w:rsidRPr="00D3287B">
        <w:t xml:space="preserve"> 10 </w:t>
      </w:r>
      <w:proofErr w:type="spellStart"/>
      <w:r w:rsidRPr="00D3287B">
        <w:t>päeva</w:t>
      </w:r>
      <w:proofErr w:type="spellEnd"/>
      <w:r w:rsidRPr="00D3287B">
        <w:t xml:space="preserve"> </w:t>
      </w:r>
      <w:proofErr w:type="spellStart"/>
      <w:r w:rsidRPr="00D3287B">
        <w:t>jooksul</w:t>
      </w:r>
      <w:proofErr w:type="spellEnd"/>
      <w:r w:rsidRPr="00D3287B">
        <w:t xml:space="preserve">, </w:t>
      </w:r>
      <w:proofErr w:type="spellStart"/>
      <w:r w:rsidRPr="00D3287B">
        <w:t>arvestades</w:t>
      </w:r>
      <w:proofErr w:type="spellEnd"/>
      <w:r w:rsidRPr="00D3287B">
        <w:t xml:space="preserve"> </w:t>
      </w:r>
      <w:proofErr w:type="spellStart"/>
      <w:r w:rsidRPr="00D3287B">
        <w:t>päevast</w:t>
      </w:r>
      <w:proofErr w:type="spellEnd"/>
      <w:r w:rsidRPr="00D3287B">
        <w:t xml:space="preserve">, </w:t>
      </w:r>
      <w:proofErr w:type="spellStart"/>
      <w:r w:rsidRPr="00D3287B">
        <w:t>millal</w:t>
      </w:r>
      <w:proofErr w:type="spellEnd"/>
      <w:r w:rsidRPr="00D3287B">
        <w:t xml:space="preserve"> </w:t>
      </w:r>
      <w:proofErr w:type="spellStart"/>
      <w:r w:rsidRPr="00D3287B">
        <w:t>pakkuja</w:t>
      </w:r>
      <w:proofErr w:type="spellEnd"/>
      <w:r w:rsidRPr="00D3287B">
        <w:t xml:space="preserve"> </w:t>
      </w:r>
      <w:proofErr w:type="spellStart"/>
      <w:r w:rsidRPr="00D3287B">
        <w:t>sai</w:t>
      </w:r>
      <w:proofErr w:type="spellEnd"/>
      <w:r w:rsidRPr="00D3287B">
        <w:t xml:space="preserve"> </w:t>
      </w:r>
      <w:proofErr w:type="spellStart"/>
      <w:r w:rsidRPr="00D3287B">
        <w:t>teada</w:t>
      </w:r>
      <w:proofErr w:type="spellEnd"/>
      <w:r w:rsidRPr="00D3287B">
        <w:t xml:space="preserve"> </w:t>
      </w:r>
      <w:proofErr w:type="spellStart"/>
      <w:r w:rsidRPr="00D3287B">
        <w:t>või</w:t>
      </w:r>
      <w:proofErr w:type="spellEnd"/>
      <w:r w:rsidRPr="00D3287B">
        <w:t xml:space="preserve"> </w:t>
      </w:r>
      <w:proofErr w:type="spellStart"/>
      <w:r w:rsidRPr="00D3287B">
        <w:t>pidi</w:t>
      </w:r>
      <w:proofErr w:type="spellEnd"/>
      <w:r w:rsidRPr="00D3287B">
        <w:t xml:space="preserve"> </w:t>
      </w:r>
      <w:proofErr w:type="spellStart"/>
      <w:r w:rsidRPr="00D3287B">
        <w:t>teada</w:t>
      </w:r>
      <w:proofErr w:type="spellEnd"/>
      <w:r w:rsidRPr="00D3287B">
        <w:t xml:space="preserve"> </w:t>
      </w:r>
      <w:proofErr w:type="spellStart"/>
      <w:r w:rsidRPr="00D3287B">
        <w:t>saama</w:t>
      </w:r>
      <w:proofErr w:type="spellEnd"/>
      <w:r w:rsidRPr="00D3287B">
        <w:t xml:space="preserve"> </w:t>
      </w:r>
      <w:proofErr w:type="spellStart"/>
      <w:r w:rsidRPr="00D3287B">
        <w:t>oma</w:t>
      </w:r>
      <w:proofErr w:type="spellEnd"/>
      <w:r w:rsidRPr="00D3287B">
        <w:t xml:space="preserve"> </w:t>
      </w:r>
      <w:proofErr w:type="spellStart"/>
      <w:r w:rsidRPr="00D3287B">
        <w:t>õiguste</w:t>
      </w:r>
      <w:proofErr w:type="spellEnd"/>
      <w:r w:rsidRPr="00D3287B">
        <w:t xml:space="preserve"> </w:t>
      </w:r>
      <w:proofErr w:type="spellStart"/>
      <w:r w:rsidRPr="00D3287B">
        <w:t>rikkumisest</w:t>
      </w:r>
      <w:proofErr w:type="spellEnd"/>
      <w:r w:rsidRPr="00D3287B">
        <w:t xml:space="preserve"> </w:t>
      </w:r>
      <w:proofErr w:type="spellStart"/>
      <w:r w:rsidRPr="00D3287B">
        <w:t>või</w:t>
      </w:r>
      <w:proofErr w:type="spellEnd"/>
      <w:r w:rsidRPr="00D3287B">
        <w:t xml:space="preserve"> </w:t>
      </w:r>
      <w:proofErr w:type="spellStart"/>
      <w:r w:rsidRPr="00D3287B">
        <w:t>huvide</w:t>
      </w:r>
      <w:proofErr w:type="spellEnd"/>
      <w:r w:rsidRPr="00D3287B">
        <w:t xml:space="preserve"> </w:t>
      </w:r>
      <w:proofErr w:type="spellStart"/>
      <w:r w:rsidRPr="00D3287B">
        <w:t>kahjustamisest</w:t>
      </w:r>
      <w:proofErr w:type="spellEnd"/>
      <w:r w:rsidRPr="00D3287B">
        <w:t xml:space="preserve">, </w:t>
      </w:r>
      <w:proofErr w:type="spellStart"/>
      <w:r w:rsidRPr="00D3287B">
        <w:t>kuid</w:t>
      </w:r>
      <w:proofErr w:type="spellEnd"/>
      <w:r w:rsidRPr="00D3287B">
        <w:t xml:space="preserve"> </w:t>
      </w:r>
      <w:proofErr w:type="spellStart"/>
      <w:r w:rsidRPr="00D3287B">
        <w:t>mitte</w:t>
      </w:r>
      <w:proofErr w:type="spellEnd"/>
      <w:r w:rsidRPr="00D3287B">
        <w:t xml:space="preserve"> </w:t>
      </w:r>
      <w:proofErr w:type="spellStart"/>
      <w:r w:rsidRPr="00D3287B">
        <w:t>pärast</w:t>
      </w:r>
      <w:proofErr w:type="spellEnd"/>
      <w:r w:rsidRPr="00D3287B">
        <w:t xml:space="preserve"> </w:t>
      </w:r>
      <w:proofErr w:type="spellStart"/>
      <w:r w:rsidRPr="00D3287B">
        <w:t>hankelepingu</w:t>
      </w:r>
      <w:proofErr w:type="spellEnd"/>
      <w:r w:rsidRPr="00D3287B">
        <w:t xml:space="preserve"> </w:t>
      </w:r>
      <w:proofErr w:type="spellStart"/>
      <w:r w:rsidRPr="00D3287B">
        <w:t>sõlmimist</w:t>
      </w:r>
      <w:proofErr w:type="spellEnd"/>
      <w:r w:rsidRPr="00D3287B">
        <w:t>.</w:t>
      </w:r>
    </w:p>
    <w:p w:rsidR="00D3287B" w:rsidRDefault="00D3287B" w:rsidP="00D3287B">
      <w:pPr>
        <w:pStyle w:val="Default"/>
        <w:ind w:left="284"/>
        <w:jc w:val="both"/>
        <w:rPr>
          <w:lang w:val="et-EE"/>
        </w:rPr>
      </w:pP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E14FF2" w:rsidP="00E14FF2">
      <w:pPr>
        <w:pStyle w:val="Default"/>
        <w:jc w:val="both"/>
        <w:outlineLvl w:val="0"/>
        <w:rPr>
          <w:lang w:val="et-EE"/>
        </w:rPr>
      </w:pPr>
    </w:p>
    <w:p w:rsidR="00E14FF2" w:rsidRDefault="00E14FF2" w:rsidP="00E14FF2">
      <w:pPr>
        <w:pStyle w:val="Default"/>
        <w:jc w:val="both"/>
        <w:outlineLvl w:val="0"/>
        <w:rPr>
          <w:lang w:val="et-EE"/>
        </w:rPr>
      </w:pPr>
    </w:p>
    <w:p w:rsidR="00E14FF2" w:rsidRDefault="00E14FF2" w:rsidP="00E14FF2">
      <w:pPr>
        <w:pStyle w:val="Default"/>
        <w:jc w:val="both"/>
        <w:outlineLvl w:val="0"/>
        <w:rPr>
          <w:b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  <w:lang w:val="et-EE"/>
          </w:rPr>
          <w:t>Urmas Sukles</w:t>
        </w:r>
      </w:smartTag>
      <w:r>
        <w:rPr>
          <w:b/>
          <w:bCs/>
          <w:lang w:val="et-EE"/>
        </w:rPr>
        <w:t xml:space="preserve">                                                                                   </w:t>
      </w:r>
    </w:p>
    <w:p w:rsidR="00E14FF2" w:rsidRDefault="00E14FF2" w:rsidP="00E14FF2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                           </w:t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 w:rsidRPr="002208C2">
          <w:rPr>
            <w:b/>
            <w:lang w:val="et-EE"/>
          </w:rPr>
          <w:t>Erko Kalev</w:t>
        </w:r>
      </w:smartTag>
    </w:p>
    <w:p w:rsidR="00E14FF2" w:rsidRPr="002208C2" w:rsidRDefault="00E14FF2" w:rsidP="00E14FF2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41189C" w:rsidRDefault="0041189C"/>
    <w:p w:rsidR="00791F7F" w:rsidRDefault="00791F7F"/>
    <w:p w:rsidR="00791F7F" w:rsidRDefault="00791F7F"/>
    <w:p w:rsidR="00791F7F" w:rsidRDefault="00791F7F"/>
    <w:p w:rsidR="00791F7F" w:rsidRDefault="00791F7F"/>
    <w:p w:rsidR="00791F7F" w:rsidRDefault="00791F7F"/>
    <w:p w:rsidR="00791F7F" w:rsidRDefault="00791F7F"/>
    <w:p w:rsidR="00791F7F" w:rsidRDefault="00791F7F"/>
    <w:p w:rsidR="00791F7F" w:rsidRDefault="00791F7F"/>
    <w:p w:rsidR="00791F7F" w:rsidRDefault="00791F7F"/>
    <w:p w:rsidR="00791F7F" w:rsidRDefault="00791F7F"/>
    <w:p w:rsidR="00791F7F" w:rsidRDefault="00791F7F"/>
    <w:p w:rsidR="00791F7F" w:rsidRDefault="00791F7F">
      <w:bookmarkStart w:id="0" w:name="_GoBack"/>
      <w:bookmarkEnd w:id="0"/>
    </w:p>
    <w:sectPr w:rsidR="00791F7F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FEB"/>
    <w:multiLevelType w:val="multilevel"/>
    <w:tmpl w:val="4FAC0B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12F27A43"/>
    <w:multiLevelType w:val="multilevel"/>
    <w:tmpl w:val="B4DA8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4">
    <w:nsid w:val="77F96BCD"/>
    <w:multiLevelType w:val="multilevel"/>
    <w:tmpl w:val="B0A2C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FF2"/>
    <w:rsid w:val="0005404E"/>
    <w:rsid w:val="00066923"/>
    <w:rsid w:val="001059DA"/>
    <w:rsid w:val="00106A8E"/>
    <w:rsid w:val="001446C4"/>
    <w:rsid w:val="00152EDA"/>
    <w:rsid w:val="00197146"/>
    <w:rsid w:val="001C7B6C"/>
    <w:rsid w:val="00203258"/>
    <w:rsid w:val="00211341"/>
    <w:rsid w:val="002D6991"/>
    <w:rsid w:val="0035589B"/>
    <w:rsid w:val="0041189C"/>
    <w:rsid w:val="00413076"/>
    <w:rsid w:val="006D7A2D"/>
    <w:rsid w:val="00744EE6"/>
    <w:rsid w:val="00782697"/>
    <w:rsid w:val="00791F7F"/>
    <w:rsid w:val="009A5878"/>
    <w:rsid w:val="009B534B"/>
    <w:rsid w:val="00AB4FB5"/>
    <w:rsid w:val="00AE2FD4"/>
    <w:rsid w:val="00B6554C"/>
    <w:rsid w:val="00CA1D07"/>
    <w:rsid w:val="00D24C3E"/>
    <w:rsid w:val="00D3287B"/>
    <w:rsid w:val="00D60B38"/>
    <w:rsid w:val="00DA100D"/>
    <w:rsid w:val="00E14FF2"/>
    <w:rsid w:val="00F2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14FF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E14FF2"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qFormat/>
    <w:rsid w:val="00E14FF2"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link w:val="Pealkiri3Mrk"/>
    <w:qFormat/>
    <w:rsid w:val="00E14FF2"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E14FF2"/>
    <w:rPr>
      <w:rFonts w:ascii="Times New Roman" w:eastAsia="Times New Roman" w:hAnsi="Times New Roman" w:cs="Times New Roman"/>
      <w:b/>
      <w:bCs/>
    </w:rPr>
  </w:style>
  <w:style w:type="character" w:customStyle="1" w:styleId="Pealkiri2Mrk">
    <w:name w:val="Pealkiri 2 Märk"/>
    <w:basedOn w:val="Liguvaikefont"/>
    <w:link w:val="Pealkiri2"/>
    <w:rsid w:val="00E14FF2"/>
    <w:rPr>
      <w:rFonts w:ascii="Times New Roman" w:eastAsia="Times New Roman" w:hAnsi="Times New Roman" w:cs="Times New Roman"/>
      <w:b/>
      <w:bCs/>
    </w:rPr>
  </w:style>
  <w:style w:type="character" w:customStyle="1" w:styleId="Pealkiri3Mrk">
    <w:name w:val="Pealkiri 3 Märk"/>
    <w:basedOn w:val="Liguvaikefont"/>
    <w:link w:val="Pealkiri3"/>
    <w:rsid w:val="00E14FF2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E14FF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E14FF2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rsid w:val="00E14FF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rsid w:val="00E14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14FF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E14FF2"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qFormat/>
    <w:rsid w:val="00E14FF2"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link w:val="Pealkiri3Mrk"/>
    <w:qFormat/>
    <w:rsid w:val="00E14FF2"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Heading 1 Char"/>
    <w:basedOn w:val="Liguvaikefont"/>
    <w:link w:val="Pealkiri1"/>
    <w:rsid w:val="00E14FF2"/>
    <w:rPr>
      <w:rFonts w:ascii="Times New Roman" w:eastAsia="Times New Roman" w:hAnsi="Times New Roman" w:cs="Times New Roman"/>
      <w:b/>
      <w:bCs/>
    </w:rPr>
  </w:style>
  <w:style w:type="character" w:customStyle="1" w:styleId="Pealkiri2Mrk">
    <w:name w:val="Heading 2 Char"/>
    <w:basedOn w:val="Liguvaikefont"/>
    <w:link w:val="Pealkiri2"/>
    <w:rsid w:val="00E14FF2"/>
    <w:rPr>
      <w:rFonts w:ascii="Times New Roman" w:eastAsia="Times New Roman" w:hAnsi="Times New Roman" w:cs="Times New Roman"/>
      <w:b/>
      <w:bCs/>
    </w:rPr>
  </w:style>
  <w:style w:type="character" w:customStyle="1" w:styleId="Pealkiri3Mrk">
    <w:name w:val="Heading 3 Char"/>
    <w:basedOn w:val="Liguvaikefont"/>
    <w:link w:val="Pealkiri3"/>
    <w:rsid w:val="00E14FF2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E14FF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E14FF2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Body Text Char"/>
    <w:basedOn w:val="Liguvaikefont"/>
    <w:link w:val="Kehatekst"/>
    <w:rsid w:val="00E14FF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rsid w:val="00E14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Einar Luik</cp:lastModifiedBy>
  <cp:revision>7</cp:revision>
  <dcterms:created xsi:type="dcterms:W3CDTF">2014-03-20T13:24:00Z</dcterms:created>
  <dcterms:modified xsi:type="dcterms:W3CDTF">2014-03-21T08:45:00Z</dcterms:modified>
</cp:coreProperties>
</file>