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 w:rsidR="001019AC">
        <w:tab/>
      </w:r>
      <w:r w:rsidR="00B05A04">
        <w:t xml:space="preserve">         </w:t>
      </w:r>
      <w:r w:rsidR="007A3FAF">
        <w:t xml:space="preserve"> </w:t>
      </w:r>
      <w:r w:rsidR="008327DB">
        <w:t xml:space="preserve">         </w:t>
      </w:r>
      <w:r w:rsidR="005951C3">
        <w:t xml:space="preserve">   </w:t>
      </w:r>
      <w:r w:rsidR="007A3FAF">
        <w:t>05</w:t>
      </w:r>
      <w:r>
        <w:t>.</w:t>
      </w:r>
      <w:r w:rsidR="00E54792">
        <w:t xml:space="preserve"> </w:t>
      </w:r>
      <w:r w:rsidR="007A3FAF">
        <w:t>veebruar</w:t>
      </w:r>
      <w:r>
        <w:t xml:space="preserve"> 20</w:t>
      </w:r>
      <w:r w:rsidR="00803D5D">
        <w:t>1</w:t>
      </w:r>
      <w:r w:rsidR="007A3FAF">
        <w:t>4</w:t>
      </w:r>
      <w:r w:rsidR="00AB023C">
        <w:t xml:space="preserve"> nr</w:t>
      </w:r>
      <w:r w:rsidR="00C22993">
        <w:t xml:space="preserve"> </w:t>
      </w:r>
      <w:r w:rsidR="005951C3">
        <w:t>76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8327DB" w:rsidRDefault="008327DB">
      <w:pPr>
        <w:rPr>
          <w:lang w:val="et-EE"/>
        </w:rPr>
      </w:pPr>
    </w:p>
    <w:p w:rsidR="005951C3" w:rsidRDefault="007450D1">
      <w:pPr>
        <w:rPr>
          <w:lang w:val="et-EE"/>
        </w:rPr>
      </w:pPr>
      <w:r w:rsidRPr="007450D1">
        <w:rPr>
          <w:lang w:val="et-EE"/>
        </w:rPr>
        <w:t>Sihtotstarbeline toetusleping</w:t>
      </w:r>
      <w:r w:rsidR="00680750">
        <w:rPr>
          <w:lang w:val="et-EE"/>
        </w:rPr>
        <w:t xml:space="preserve">u sõlmimine </w:t>
      </w:r>
    </w:p>
    <w:p w:rsidR="002B4741" w:rsidRDefault="007450D1">
      <w:pPr>
        <w:rPr>
          <w:lang w:val="et-EE"/>
        </w:rPr>
      </w:pPr>
      <w:r w:rsidRPr="007450D1">
        <w:rPr>
          <w:lang w:val="et-EE"/>
        </w:rPr>
        <w:t>Haapsalu koguduse Varahaldus OÜ</w:t>
      </w:r>
      <w:r w:rsidR="00680750">
        <w:rPr>
          <w:lang w:val="et-EE"/>
        </w:rPr>
        <w:t>-ga</w:t>
      </w:r>
    </w:p>
    <w:p w:rsidR="007450D1" w:rsidRDefault="007450D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3E605A" w:rsidRPr="00524486" w:rsidRDefault="00250151">
      <w:pPr>
        <w:pStyle w:val="Kehatekst"/>
      </w:pPr>
      <w:r w:rsidRPr="00524486">
        <w:t xml:space="preserve">EELK Haapsalu Püha Johannese koguduse poolt </w:t>
      </w:r>
      <w:r w:rsidR="00547443" w:rsidRPr="00524486">
        <w:t>algatati 2008</w:t>
      </w:r>
      <w:r w:rsidR="00524486" w:rsidRPr="00524486">
        <w:t>.</w:t>
      </w:r>
      <w:r w:rsidR="00547443" w:rsidRPr="00524486">
        <w:t xml:space="preserve"> aastal</w:t>
      </w:r>
      <w:r w:rsidRPr="00524486">
        <w:t xml:space="preserve"> projekt „Jaani kirik korda“. </w:t>
      </w:r>
      <w:r w:rsidR="00524486" w:rsidRPr="00524486">
        <w:t>Käesolevaks ajaks</w:t>
      </w:r>
      <w:r w:rsidR="00547443" w:rsidRPr="00524486">
        <w:t xml:space="preserve"> on projekti raames remonditud ja värvitud kiriku fassaad</w:t>
      </w:r>
      <w:r w:rsidR="00524486" w:rsidRPr="00524486">
        <w:t xml:space="preserve">, taastatud paekivist põrand, liitutud kaugkütte võrguga ja paigaldatud põrandaküte. 2010 aastal </w:t>
      </w:r>
      <w:r w:rsidR="001F2757">
        <w:t xml:space="preserve">alustati </w:t>
      </w:r>
      <w:r w:rsidR="00524486" w:rsidRPr="00524486">
        <w:t xml:space="preserve">sisetöödega. </w:t>
      </w:r>
      <w:r w:rsidR="001F2757">
        <w:t>T</w:t>
      </w:r>
      <w:r w:rsidR="00AB023C">
        <w:t>eostati</w:t>
      </w:r>
      <w:r w:rsidR="00524486" w:rsidRPr="00524486">
        <w:t xml:space="preserve"> siseseinte krohviparandused ja lupjamine.</w:t>
      </w:r>
      <w:r w:rsidR="00A758B9">
        <w:t xml:space="preserve"> 2013 aastal alustati Jaani kiriku kivialtari ja rentaabli restaureerimist.</w:t>
      </w:r>
      <w:r w:rsidR="00524486" w:rsidRPr="00524486">
        <w:t xml:space="preserve"> Haapsalu Linnavalitsus on </w:t>
      </w:r>
      <w:r w:rsidR="00524486">
        <w:t xml:space="preserve">Jaani kiriku </w:t>
      </w:r>
      <w:r w:rsidR="00524486" w:rsidRPr="00524486">
        <w:t>projekti toetanud 2010</w:t>
      </w:r>
      <w:r w:rsidR="00524486">
        <w:t>.</w:t>
      </w:r>
      <w:r w:rsidR="00524486" w:rsidRPr="00524486">
        <w:t xml:space="preserve"> aastal 25565 euroga</w:t>
      </w:r>
      <w:r w:rsidR="00AB023C">
        <w:t>,</w:t>
      </w:r>
      <w:r w:rsidR="00524486" w:rsidRPr="00524486">
        <w:t xml:space="preserve"> 2011</w:t>
      </w:r>
      <w:r w:rsidR="00524486">
        <w:t>.</w:t>
      </w:r>
      <w:r w:rsidR="00524486" w:rsidRPr="00524486">
        <w:t xml:space="preserve"> aastal </w:t>
      </w:r>
      <w:r w:rsidR="00132730">
        <w:t>10</w:t>
      </w:r>
      <w:r w:rsidR="00524486" w:rsidRPr="00524486">
        <w:t>865 euroga</w:t>
      </w:r>
      <w:r w:rsidR="00A758B9">
        <w:t xml:space="preserve">, </w:t>
      </w:r>
      <w:r w:rsidR="00AB023C">
        <w:t>2012</w:t>
      </w:r>
      <w:r w:rsidR="000763E8">
        <w:t>.</w:t>
      </w:r>
      <w:r w:rsidR="00AB023C">
        <w:t xml:space="preserve"> aastal 6500 euroga</w:t>
      </w:r>
      <w:r w:rsidR="000763E8">
        <w:t xml:space="preserve"> ja 2013. aastal 9000 euroga</w:t>
      </w:r>
    </w:p>
    <w:p w:rsidR="00524486" w:rsidRPr="00547443" w:rsidRDefault="00524486">
      <w:pPr>
        <w:pStyle w:val="Kehatekst"/>
        <w:rPr>
          <w:color w:val="FF0000"/>
        </w:rPr>
      </w:pPr>
    </w:p>
    <w:p w:rsidR="002B4741" w:rsidRPr="00524486" w:rsidRDefault="00970820">
      <w:pPr>
        <w:pStyle w:val="Kehatekst"/>
      </w:pPr>
      <w:r w:rsidRPr="00524486">
        <w:t xml:space="preserve">Arvestades EELK Haapsalu Püha Johannese koguduse taotlust </w:t>
      </w:r>
      <w:r w:rsidR="001F2757">
        <w:t>25</w:t>
      </w:r>
      <w:r w:rsidRPr="00524486">
        <w:t>.</w:t>
      </w:r>
      <w:r w:rsidR="001F2757">
        <w:t>11</w:t>
      </w:r>
      <w:r w:rsidRPr="00524486">
        <w:t>.201</w:t>
      </w:r>
      <w:r w:rsidR="00AB023C">
        <w:t>3</w:t>
      </w:r>
      <w:r w:rsidRPr="00524486">
        <w:t xml:space="preserve">, kus palutakse toetada projekti „Jaani kirik korda“ </w:t>
      </w:r>
      <w:r w:rsidR="001F2757">
        <w:t>8</w:t>
      </w:r>
      <w:r w:rsidR="00AB023C">
        <w:t>000</w:t>
      </w:r>
      <w:r w:rsidR="003E605A" w:rsidRPr="00524486">
        <w:t xml:space="preserve"> </w:t>
      </w:r>
      <w:r w:rsidR="00355644">
        <w:t>euroga</w:t>
      </w:r>
      <w:r w:rsidRPr="00524486">
        <w:t xml:space="preserve"> ning kanda toetus üle Haapsalu </w:t>
      </w:r>
      <w:r w:rsidR="00250151" w:rsidRPr="00524486">
        <w:t>k</w:t>
      </w:r>
      <w:r w:rsidRPr="00524486">
        <w:t>oguduse Varahaldus OÜ arvele</w:t>
      </w:r>
      <w:r w:rsidR="00803D5D" w:rsidRPr="00524486">
        <w:t xml:space="preserve">  </w:t>
      </w:r>
      <w:r w:rsidR="00040626" w:rsidRPr="00524486">
        <w:t xml:space="preserve">ja </w:t>
      </w:r>
      <w:r w:rsidR="00DA1C60" w:rsidRPr="00524486">
        <w:t>juhindudes</w:t>
      </w:r>
      <w:r w:rsidR="00040626" w:rsidRPr="00524486">
        <w:t xml:space="preserve"> Haapsalu Linnavolikogu </w:t>
      </w:r>
      <w:r w:rsidR="001F2757">
        <w:t>31</w:t>
      </w:r>
      <w:r w:rsidR="00040626" w:rsidRPr="00524486">
        <w:t>.</w:t>
      </w:r>
      <w:r w:rsidRPr="00524486">
        <w:t>0</w:t>
      </w:r>
      <w:r w:rsidR="00AB023C">
        <w:t>1</w:t>
      </w:r>
      <w:r w:rsidR="00040626" w:rsidRPr="00524486">
        <w:t>.20</w:t>
      </w:r>
      <w:r w:rsidRPr="00524486">
        <w:t>1</w:t>
      </w:r>
      <w:r w:rsidR="001F2757">
        <w:t>4</w:t>
      </w:r>
      <w:r w:rsidR="00040626" w:rsidRPr="00524486">
        <w:t xml:space="preserve"> määrusest nr </w:t>
      </w:r>
      <w:r w:rsidR="001F2757">
        <w:t>8</w:t>
      </w:r>
      <w:r w:rsidR="00040626" w:rsidRPr="00524486">
        <w:t xml:space="preserve">, </w:t>
      </w:r>
      <w:r w:rsidR="002B4741" w:rsidRPr="00524486">
        <w:t xml:space="preserve"> kohaliku omavali</w:t>
      </w:r>
      <w:r w:rsidR="009C73C4">
        <w:t xml:space="preserve">tsuse korralduse seaduse </w:t>
      </w:r>
      <w:r w:rsidR="00DA1C60" w:rsidRPr="00524486">
        <w:t>§ 30 lg 1 p 3</w:t>
      </w:r>
      <w:r w:rsidR="002B4741" w:rsidRPr="00524486">
        <w:t>, Haapsalu</w:t>
      </w:r>
      <w:r w:rsidR="00620B1C" w:rsidRPr="00524486">
        <w:t xml:space="preserve"> põhimääruse § 35 lg 1 p 3</w:t>
      </w:r>
      <w:r w:rsidR="002B4741" w:rsidRPr="00524486">
        <w:t xml:space="preserve"> ning haldusmenetluse seadusest Haapsalu Linnavalitsus</w:t>
      </w:r>
    </w:p>
    <w:p w:rsidR="002B4741" w:rsidRPr="00524486" w:rsidRDefault="002B4741">
      <w:pPr>
        <w:rPr>
          <w:lang w:val="et-EE"/>
        </w:rPr>
      </w:pPr>
    </w:p>
    <w:p w:rsidR="002B4741" w:rsidRPr="000558B2" w:rsidRDefault="002B4741">
      <w:pPr>
        <w:rPr>
          <w:b/>
          <w:bCs/>
          <w:lang w:val="et-EE"/>
        </w:rPr>
      </w:pPr>
      <w:r w:rsidRPr="000558B2">
        <w:rPr>
          <w:b/>
          <w:bCs/>
          <w:lang w:val="et-EE"/>
        </w:rPr>
        <w:t>k o r r a l d a b:</w:t>
      </w:r>
    </w:p>
    <w:p w:rsidR="002B4741" w:rsidRPr="000558B2" w:rsidRDefault="002B4741">
      <w:pPr>
        <w:jc w:val="both"/>
        <w:rPr>
          <w:lang w:val="et-EE"/>
        </w:rPr>
      </w:pPr>
    </w:p>
    <w:p w:rsidR="00040626" w:rsidRPr="000558B2" w:rsidRDefault="00040626" w:rsidP="00D21B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0558B2">
        <w:rPr>
          <w:lang w:val="et-EE"/>
        </w:rPr>
        <w:t xml:space="preserve">Eraldada </w:t>
      </w:r>
      <w:r w:rsidR="000B3895" w:rsidRPr="000558B2">
        <w:rPr>
          <w:lang w:val="et-EE"/>
        </w:rPr>
        <w:t xml:space="preserve">linnavalitsuse </w:t>
      </w:r>
      <w:r w:rsidR="00250151" w:rsidRPr="000558B2">
        <w:rPr>
          <w:lang w:val="et-EE"/>
        </w:rPr>
        <w:t>eelarvest</w:t>
      </w:r>
      <w:r w:rsidR="00FA3AEA" w:rsidRPr="000558B2">
        <w:rPr>
          <w:lang w:val="et-EE"/>
        </w:rPr>
        <w:t xml:space="preserve"> (</w:t>
      </w:r>
      <w:r w:rsidR="00AB3679">
        <w:rPr>
          <w:lang w:val="et-EE"/>
        </w:rPr>
        <w:t>tegevusala</w:t>
      </w:r>
      <w:r w:rsidR="00FA3AEA" w:rsidRPr="000558B2">
        <w:rPr>
          <w:lang w:val="et-EE"/>
        </w:rPr>
        <w:t xml:space="preserve"> 08</w:t>
      </w:r>
      <w:r w:rsidR="001F2757">
        <w:rPr>
          <w:lang w:val="et-EE"/>
        </w:rPr>
        <w:t>400</w:t>
      </w:r>
      <w:r w:rsidR="00984E9C">
        <w:rPr>
          <w:lang w:val="et-EE"/>
        </w:rPr>
        <w:t>,</w:t>
      </w:r>
      <w:r w:rsidR="00AB3679">
        <w:rPr>
          <w:lang w:val="et-EE"/>
        </w:rPr>
        <w:t xml:space="preserve"> projektitunnus „</w:t>
      </w:r>
      <w:r w:rsidR="001F2757">
        <w:rPr>
          <w:lang w:val="et-EE"/>
        </w:rPr>
        <w:t>Toetus kogudustele hoonete remondiks</w:t>
      </w:r>
      <w:r w:rsidR="00AB3679">
        <w:rPr>
          <w:lang w:val="et-EE"/>
        </w:rPr>
        <w:t>“</w:t>
      </w:r>
      <w:r w:rsidR="00FA3AEA" w:rsidRPr="000558B2">
        <w:rPr>
          <w:lang w:val="et-EE"/>
        </w:rPr>
        <w:t>)</w:t>
      </w:r>
      <w:r w:rsidR="000B3895" w:rsidRPr="000558B2">
        <w:rPr>
          <w:lang w:val="et-EE"/>
        </w:rPr>
        <w:t xml:space="preserve"> </w:t>
      </w:r>
      <w:r w:rsidR="00FA3AEA" w:rsidRPr="000558B2">
        <w:rPr>
          <w:lang w:val="et-EE"/>
        </w:rPr>
        <w:t xml:space="preserve">OÜ-le Haapsalu </w:t>
      </w:r>
      <w:r w:rsidR="00AB3679">
        <w:rPr>
          <w:lang w:val="et-EE"/>
        </w:rPr>
        <w:t>k</w:t>
      </w:r>
      <w:r w:rsidR="00FA3AEA" w:rsidRPr="000558B2">
        <w:rPr>
          <w:lang w:val="et-EE"/>
        </w:rPr>
        <w:t xml:space="preserve">oguduse Varahaldus </w:t>
      </w:r>
      <w:r w:rsidR="004540FA" w:rsidRPr="000558B2">
        <w:rPr>
          <w:lang w:val="et-EE"/>
        </w:rPr>
        <w:t>sihtotstarbelist toetust</w:t>
      </w:r>
      <w:r w:rsidR="00161ED1" w:rsidRPr="000558B2">
        <w:rPr>
          <w:lang w:val="et-EE"/>
        </w:rPr>
        <w:t xml:space="preserve"> </w:t>
      </w:r>
      <w:r w:rsidR="00AB023C">
        <w:rPr>
          <w:lang w:val="et-EE"/>
        </w:rPr>
        <w:t>kivialtari restaureerimise</w:t>
      </w:r>
      <w:r w:rsidR="000763E8">
        <w:rPr>
          <w:lang w:val="et-EE"/>
        </w:rPr>
        <w:t xml:space="preserve"> ja koguduse kinnistul asuva ajaloolise koolimaja hoone katuse vahetuse</w:t>
      </w:r>
      <w:r w:rsidR="00AB023C">
        <w:rPr>
          <w:lang w:val="et-EE"/>
        </w:rPr>
        <w:t xml:space="preserve"> </w:t>
      </w:r>
      <w:r w:rsidR="00250151" w:rsidRPr="000558B2">
        <w:rPr>
          <w:lang w:val="et-EE"/>
        </w:rPr>
        <w:t>finantseerimiseks</w:t>
      </w:r>
      <w:r w:rsidR="00FA3AEA" w:rsidRPr="000558B2">
        <w:rPr>
          <w:lang w:val="et-EE"/>
        </w:rPr>
        <w:t xml:space="preserve"> summas </w:t>
      </w:r>
      <w:r w:rsidR="000763E8">
        <w:rPr>
          <w:b/>
          <w:lang w:val="et-EE"/>
        </w:rPr>
        <w:t>8</w:t>
      </w:r>
      <w:r w:rsidR="00AB023C">
        <w:rPr>
          <w:b/>
          <w:lang w:val="et-EE"/>
        </w:rPr>
        <w:t>0</w:t>
      </w:r>
      <w:r w:rsidR="000558B2" w:rsidRPr="000558B2">
        <w:rPr>
          <w:b/>
          <w:lang w:val="et-EE"/>
        </w:rPr>
        <w:t>00 Eurot</w:t>
      </w:r>
      <w:r w:rsidR="00FA3AEA" w:rsidRPr="000558B2">
        <w:rPr>
          <w:b/>
          <w:lang w:val="et-EE"/>
        </w:rPr>
        <w:t xml:space="preserve"> (</w:t>
      </w:r>
      <w:r w:rsidR="000763E8">
        <w:rPr>
          <w:b/>
          <w:lang w:val="et-EE"/>
        </w:rPr>
        <w:t>kaheksa</w:t>
      </w:r>
      <w:r w:rsidR="00E701D7" w:rsidRPr="000558B2">
        <w:rPr>
          <w:b/>
          <w:lang w:val="et-EE"/>
        </w:rPr>
        <w:t xml:space="preserve"> tuhat eurot</w:t>
      </w:r>
      <w:r w:rsidR="00FA3AEA" w:rsidRPr="000558B2">
        <w:rPr>
          <w:b/>
          <w:lang w:val="et-EE"/>
        </w:rPr>
        <w:t>)</w:t>
      </w:r>
      <w:r w:rsidR="000C2270" w:rsidRPr="000558B2">
        <w:rPr>
          <w:lang w:val="et-EE"/>
        </w:rPr>
        <w:t>.</w:t>
      </w:r>
    </w:p>
    <w:p w:rsidR="002B4741" w:rsidRPr="000558B2" w:rsidRDefault="00620B1C" w:rsidP="00D21B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0558B2">
        <w:rPr>
          <w:lang w:val="et-EE"/>
        </w:rPr>
        <w:t>V</w:t>
      </w:r>
      <w:r w:rsidR="002B4741" w:rsidRPr="000558B2">
        <w:rPr>
          <w:lang w:val="et-EE"/>
        </w:rPr>
        <w:t>olitada</w:t>
      </w:r>
      <w:r w:rsidRPr="000558B2">
        <w:rPr>
          <w:lang w:val="et-EE"/>
        </w:rPr>
        <w:t xml:space="preserve"> lepingut</w:t>
      </w:r>
      <w:r w:rsidR="002B4741" w:rsidRPr="000558B2">
        <w:rPr>
          <w:lang w:val="et-EE"/>
        </w:rPr>
        <w:t xml:space="preserve"> allkirjastama aselinnapea </w:t>
      </w:r>
      <w:r w:rsidR="000763E8">
        <w:rPr>
          <w:lang w:val="et-EE"/>
        </w:rPr>
        <w:t>Liina Põld</w:t>
      </w:r>
      <w:r w:rsidR="002B4741" w:rsidRPr="000558B2">
        <w:rPr>
          <w:lang w:val="et-EE"/>
        </w:rPr>
        <w:t>.</w:t>
      </w:r>
    </w:p>
    <w:p w:rsidR="000558B2" w:rsidRPr="000558B2" w:rsidRDefault="000558B2" w:rsidP="00D21B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0558B2">
        <w:rPr>
          <w:lang w:val="et-EE"/>
        </w:rPr>
        <w:t>Raamatupidamisosakonnal (</w:t>
      </w:r>
      <w:proofErr w:type="spellStart"/>
      <w:r w:rsidRPr="000558B2">
        <w:rPr>
          <w:lang w:val="et-EE"/>
        </w:rPr>
        <w:t>I.Salus</w:t>
      </w:r>
      <w:proofErr w:type="spellEnd"/>
      <w:r w:rsidRPr="000558B2">
        <w:rPr>
          <w:lang w:val="et-EE"/>
        </w:rPr>
        <w:t xml:space="preserve">) kanda punktis 1 nimetatud summa toetuslepingu alusel üle Haapsalu </w:t>
      </w:r>
      <w:r w:rsidR="00AB3679">
        <w:rPr>
          <w:lang w:val="et-EE"/>
        </w:rPr>
        <w:t>k</w:t>
      </w:r>
      <w:r w:rsidRPr="000558B2">
        <w:rPr>
          <w:lang w:val="et-EE"/>
        </w:rPr>
        <w:t>oguduse Varahaldus OÜ arvele pangas.</w:t>
      </w:r>
    </w:p>
    <w:p w:rsidR="002B4741" w:rsidRPr="000558B2" w:rsidRDefault="002B4741" w:rsidP="00D21B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0558B2">
        <w:rPr>
          <w:lang w:val="et-EE"/>
        </w:rPr>
        <w:t>Korraldus jõustub teatavakstegemisest.</w:t>
      </w:r>
    </w:p>
    <w:p w:rsidR="002B4741" w:rsidRPr="000558B2" w:rsidRDefault="002B4741">
      <w:pPr>
        <w:jc w:val="both"/>
        <w:rPr>
          <w:lang w:val="et-EE"/>
        </w:rPr>
      </w:pPr>
    </w:p>
    <w:p w:rsidR="002B4741" w:rsidRPr="000558B2" w:rsidRDefault="002B4741">
      <w:pPr>
        <w:jc w:val="both"/>
        <w:rPr>
          <w:lang w:val="et-EE"/>
        </w:rPr>
      </w:pPr>
    </w:p>
    <w:p w:rsidR="002B4741" w:rsidRPr="000558B2" w:rsidRDefault="002B4741">
      <w:pPr>
        <w:jc w:val="both"/>
        <w:rPr>
          <w:lang w:val="et-EE"/>
        </w:rPr>
      </w:pPr>
    </w:p>
    <w:p w:rsidR="002B4741" w:rsidRPr="000558B2" w:rsidRDefault="002B4741">
      <w:pPr>
        <w:jc w:val="both"/>
        <w:rPr>
          <w:lang w:val="et-EE"/>
        </w:rPr>
      </w:pPr>
    </w:p>
    <w:p w:rsidR="002B4741" w:rsidRPr="000558B2" w:rsidRDefault="00D80215">
      <w:pPr>
        <w:pStyle w:val="Pealkiri2"/>
      </w:pPr>
      <w:r>
        <w:t>Urmas Sukles</w:t>
      </w:r>
    </w:p>
    <w:p w:rsidR="002B4741" w:rsidRPr="000558B2" w:rsidRDefault="00D80215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</w:t>
      </w:r>
      <w:r w:rsidR="00AB023C">
        <w:rPr>
          <w:lang w:val="et-EE"/>
        </w:rPr>
        <w:t>innapea</w:t>
      </w:r>
      <w:r w:rsidR="002B4741" w:rsidRPr="000558B2">
        <w:rPr>
          <w:lang w:val="et-EE"/>
        </w:rPr>
        <w:tab/>
      </w:r>
      <w:r w:rsidR="001019AC" w:rsidRPr="000558B2">
        <w:rPr>
          <w:lang w:val="et-EE"/>
        </w:rPr>
        <w:tab/>
      </w:r>
      <w:r w:rsidR="001019AC" w:rsidRPr="000558B2">
        <w:rPr>
          <w:lang w:val="et-EE"/>
        </w:rPr>
        <w:tab/>
      </w:r>
      <w:r w:rsidR="000C2270" w:rsidRPr="000558B2">
        <w:rPr>
          <w:lang w:val="et-EE"/>
        </w:rPr>
        <w:tab/>
      </w:r>
      <w:r w:rsidR="000C2270" w:rsidRPr="000558B2">
        <w:rPr>
          <w:lang w:val="et-EE"/>
        </w:rPr>
        <w:tab/>
      </w:r>
      <w:r w:rsidR="004540FA" w:rsidRPr="000558B2">
        <w:rPr>
          <w:b/>
          <w:lang w:val="et-EE"/>
        </w:rPr>
        <w:t>Erko Kalev</w:t>
      </w:r>
    </w:p>
    <w:p w:rsidR="002B4741" w:rsidRPr="000558B2" w:rsidRDefault="002B4741">
      <w:pPr>
        <w:tabs>
          <w:tab w:val="left" w:pos="4860"/>
        </w:tabs>
        <w:jc w:val="both"/>
        <w:rPr>
          <w:lang w:val="et-EE"/>
        </w:rPr>
      </w:pPr>
      <w:r w:rsidRPr="000558B2">
        <w:rPr>
          <w:lang w:val="et-EE"/>
        </w:rPr>
        <w:tab/>
      </w:r>
      <w:r w:rsidR="001019AC" w:rsidRPr="000558B2">
        <w:rPr>
          <w:lang w:val="et-EE"/>
        </w:rPr>
        <w:tab/>
      </w:r>
      <w:r w:rsidR="001019AC" w:rsidRPr="000558B2">
        <w:rPr>
          <w:lang w:val="et-EE"/>
        </w:rPr>
        <w:tab/>
      </w:r>
      <w:r w:rsidR="000C2270" w:rsidRPr="000558B2">
        <w:rPr>
          <w:lang w:val="et-EE"/>
        </w:rPr>
        <w:tab/>
      </w:r>
      <w:r w:rsidR="000C2270" w:rsidRPr="000558B2">
        <w:rPr>
          <w:lang w:val="et-EE"/>
        </w:rPr>
        <w:tab/>
      </w:r>
      <w:r w:rsidRPr="000558B2">
        <w:rPr>
          <w:lang w:val="et-EE"/>
        </w:rPr>
        <w:t>Linnasekretär</w:t>
      </w:r>
      <w:r w:rsidRPr="000558B2">
        <w:rPr>
          <w:lang w:val="et-EE"/>
        </w:rPr>
        <w:tab/>
      </w:r>
      <w:r w:rsidRPr="000558B2">
        <w:rPr>
          <w:lang w:val="et-EE"/>
        </w:rPr>
        <w:tab/>
      </w:r>
      <w:r w:rsidRPr="000558B2">
        <w:rPr>
          <w:lang w:val="et-EE"/>
        </w:rPr>
        <w:tab/>
      </w:r>
      <w:r w:rsidRPr="000558B2">
        <w:rPr>
          <w:lang w:val="et-EE"/>
        </w:rPr>
        <w:tab/>
      </w:r>
      <w:r w:rsidRPr="000558B2">
        <w:rPr>
          <w:lang w:val="et-EE"/>
        </w:rPr>
        <w:tab/>
      </w:r>
      <w:r w:rsidRPr="000558B2">
        <w:rPr>
          <w:lang w:val="et-EE"/>
        </w:rPr>
        <w:tab/>
      </w:r>
      <w:r w:rsidRPr="000558B2">
        <w:rPr>
          <w:lang w:val="et-EE"/>
        </w:rPr>
        <w:tab/>
      </w:r>
    </w:p>
    <w:p w:rsidR="002B4741" w:rsidRDefault="002B4741">
      <w:pPr>
        <w:rPr>
          <w:color w:val="FF0000"/>
          <w:lang w:val="et-EE"/>
        </w:rPr>
      </w:pPr>
      <w:bookmarkStart w:id="0" w:name="_GoBack"/>
      <w:bookmarkEnd w:id="0"/>
    </w:p>
    <w:sectPr w:rsidR="002B4741" w:rsidSect="00FF303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D45F8E"/>
    <w:multiLevelType w:val="hybridMultilevel"/>
    <w:tmpl w:val="DDA6A298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4230ADE"/>
    <w:multiLevelType w:val="hybridMultilevel"/>
    <w:tmpl w:val="4E80FB1A"/>
    <w:lvl w:ilvl="0" w:tplc="DA7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66896">
      <w:numFmt w:val="none"/>
      <w:lvlText w:val=""/>
      <w:lvlJc w:val="left"/>
      <w:pPr>
        <w:tabs>
          <w:tab w:val="num" w:pos="360"/>
        </w:tabs>
      </w:pPr>
    </w:lvl>
    <w:lvl w:ilvl="2" w:tplc="C400A4EE">
      <w:numFmt w:val="none"/>
      <w:lvlText w:val=""/>
      <w:lvlJc w:val="left"/>
      <w:pPr>
        <w:tabs>
          <w:tab w:val="num" w:pos="360"/>
        </w:tabs>
      </w:pPr>
    </w:lvl>
    <w:lvl w:ilvl="3" w:tplc="E64C95C2">
      <w:numFmt w:val="none"/>
      <w:lvlText w:val=""/>
      <w:lvlJc w:val="left"/>
      <w:pPr>
        <w:tabs>
          <w:tab w:val="num" w:pos="360"/>
        </w:tabs>
      </w:pPr>
    </w:lvl>
    <w:lvl w:ilvl="4" w:tplc="D0F046D0">
      <w:numFmt w:val="none"/>
      <w:lvlText w:val=""/>
      <w:lvlJc w:val="left"/>
      <w:pPr>
        <w:tabs>
          <w:tab w:val="num" w:pos="360"/>
        </w:tabs>
      </w:pPr>
    </w:lvl>
    <w:lvl w:ilvl="5" w:tplc="FDC63E7C">
      <w:numFmt w:val="none"/>
      <w:lvlText w:val=""/>
      <w:lvlJc w:val="left"/>
      <w:pPr>
        <w:tabs>
          <w:tab w:val="num" w:pos="360"/>
        </w:tabs>
      </w:pPr>
    </w:lvl>
    <w:lvl w:ilvl="6" w:tplc="995CC2E6">
      <w:numFmt w:val="none"/>
      <w:lvlText w:val=""/>
      <w:lvlJc w:val="left"/>
      <w:pPr>
        <w:tabs>
          <w:tab w:val="num" w:pos="360"/>
        </w:tabs>
      </w:pPr>
    </w:lvl>
    <w:lvl w:ilvl="7" w:tplc="A9ACC5AE">
      <w:numFmt w:val="none"/>
      <w:lvlText w:val=""/>
      <w:lvlJc w:val="left"/>
      <w:pPr>
        <w:tabs>
          <w:tab w:val="num" w:pos="360"/>
        </w:tabs>
      </w:pPr>
    </w:lvl>
    <w:lvl w:ilvl="8" w:tplc="54D4E14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206711"/>
    <w:multiLevelType w:val="hybridMultilevel"/>
    <w:tmpl w:val="679E7E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40626"/>
    <w:rsid w:val="000558B2"/>
    <w:rsid w:val="000564B4"/>
    <w:rsid w:val="000763E8"/>
    <w:rsid w:val="000B3895"/>
    <w:rsid w:val="000C2270"/>
    <w:rsid w:val="000F1F22"/>
    <w:rsid w:val="001019AC"/>
    <w:rsid w:val="001060B8"/>
    <w:rsid w:val="00132730"/>
    <w:rsid w:val="00161ED1"/>
    <w:rsid w:val="00180097"/>
    <w:rsid w:val="00181630"/>
    <w:rsid w:val="001D7A79"/>
    <w:rsid w:val="001F2757"/>
    <w:rsid w:val="002209CB"/>
    <w:rsid w:val="00250151"/>
    <w:rsid w:val="0027344E"/>
    <w:rsid w:val="002B4741"/>
    <w:rsid w:val="002F3490"/>
    <w:rsid w:val="00316316"/>
    <w:rsid w:val="00355644"/>
    <w:rsid w:val="00360AC0"/>
    <w:rsid w:val="0038440E"/>
    <w:rsid w:val="003A29DF"/>
    <w:rsid w:val="003E605A"/>
    <w:rsid w:val="004238E6"/>
    <w:rsid w:val="004540FA"/>
    <w:rsid w:val="00467089"/>
    <w:rsid w:val="00524486"/>
    <w:rsid w:val="00547443"/>
    <w:rsid w:val="005951C3"/>
    <w:rsid w:val="005A04A2"/>
    <w:rsid w:val="005A22AE"/>
    <w:rsid w:val="00607D6D"/>
    <w:rsid w:val="00612626"/>
    <w:rsid w:val="00620B1C"/>
    <w:rsid w:val="00676608"/>
    <w:rsid w:val="00680750"/>
    <w:rsid w:val="006A2B57"/>
    <w:rsid w:val="006C034F"/>
    <w:rsid w:val="006E6B2A"/>
    <w:rsid w:val="007450D1"/>
    <w:rsid w:val="0075432B"/>
    <w:rsid w:val="00754F47"/>
    <w:rsid w:val="0077725A"/>
    <w:rsid w:val="007A3FAF"/>
    <w:rsid w:val="00803D5D"/>
    <w:rsid w:val="008327DB"/>
    <w:rsid w:val="00833678"/>
    <w:rsid w:val="00833FF2"/>
    <w:rsid w:val="00891741"/>
    <w:rsid w:val="008922BE"/>
    <w:rsid w:val="008C101B"/>
    <w:rsid w:val="0092647B"/>
    <w:rsid w:val="00946C79"/>
    <w:rsid w:val="00970820"/>
    <w:rsid w:val="00984E9C"/>
    <w:rsid w:val="009C73C4"/>
    <w:rsid w:val="009D22AD"/>
    <w:rsid w:val="009F1957"/>
    <w:rsid w:val="00A758B9"/>
    <w:rsid w:val="00A80D8A"/>
    <w:rsid w:val="00AB023C"/>
    <w:rsid w:val="00AB3679"/>
    <w:rsid w:val="00B05A04"/>
    <w:rsid w:val="00B069BF"/>
    <w:rsid w:val="00B3698E"/>
    <w:rsid w:val="00B37777"/>
    <w:rsid w:val="00B55465"/>
    <w:rsid w:val="00B85A96"/>
    <w:rsid w:val="00C22993"/>
    <w:rsid w:val="00C2422E"/>
    <w:rsid w:val="00C4623C"/>
    <w:rsid w:val="00C5597E"/>
    <w:rsid w:val="00C569D8"/>
    <w:rsid w:val="00C86739"/>
    <w:rsid w:val="00C872A3"/>
    <w:rsid w:val="00CA7B6C"/>
    <w:rsid w:val="00CF4F3C"/>
    <w:rsid w:val="00D21B4B"/>
    <w:rsid w:val="00D80215"/>
    <w:rsid w:val="00DA1C60"/>
    <w:rsid w:val="00DE24B7"/>
    <w:rsid w:val="00E54792"/>
    <w:rsid w:val="00E701D7"/>
    <w:rsid w:val="00E86C40"/>
    <w:rsid w:val="00EF0B5F"/>
    <w:rsid w:val="00EF4FFD"/>
    <w:rsid w:val="00F577BF"/>
    <w:rsid w:val="00FA3AEA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7344E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27344E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rsid w:val="0027344E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27344E"/>
    <w:pPr>
      <w:jc w:val="both"/>
    </w:pPr>
    <w:rPr>
      <w:lang w:val="et-EE"/>
    </w:rPr>
  </w:style>
  <w:style w:type="character" w:styleId="Hperlink">
    <w:name w:val="Hyperlink"/>
    <w:rsid w:val="0027344E"/>
    <w:rPr>
      <w:color w:val="0000FF"/>
      <w:u w:val="single"/>
    </w:rPr>
  </w:style>
  <w:style w:type="paragraph" w:styleId="Kehatekst2">
    <w:name w:val="Body Text 2"/>
    <w:basedOn w:val="Normaallaad"/>
    <w:rsid w:val="0027344E"/>
    <w:pPr>
      <w:jc w:val="both"/>
    </w:pPr>
    <w:rPr>
      <w:szCs w:val="20"/>
      <w:lang w:val="et-EE"/>
    </w:rPr>
  </w:style>
  <w:style w:type="paragraph" w:styleId="Dokumendiplaan">
    <w:name w:val="Document Map"/>
    <w:basedOn w:val="Normaallaad"/>
    <w:semiHidden/>
    <w:rsid w:val="002734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Jutumullitekst">
    <w:name w:val="Balloon Text"/>
    <w:basedOn w:val="Normaallaad"/>
    <w:link w:val="JutumullitekstMrk"/>
    <w:rsid w:val="00C2299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C2299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7</cp:revision>
  <cp:lastPrinted>2013-03-06T13:38:00Z</cp:lastPrinted>
  <dcterms:created xsi:type="dcterms:W3CDTF">2014-02-04T14:09:00Z</dcterms:created>
  <dcterms:modified xsi:type="dcterms:W3CDTF">2014-02-05T12:20:00Z</dcterms:modified>
</cp:coreProperties>
</file>