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36" w:rsidRDefault="007C6B36" w:rsidP="007C6B36">
      <w:pPr>
        <w:pStyle w:val="Default"/>
        <w:jc w:val="both"/>
        <w:rPr>
          <w:b/>
          <w:bCs/>
          <w:lang w:val="et-EE"/>
        </w:rPr>
      </w:pPr>
    </w:p>
    <w:p w:rsidR="007C6B36" w:rsidRDefault="007C6B36" w:rsidP="007C6B36">
      <w:pPr>
        <w:pStyle w:val="Default"/>
        <w:jc w:val="both"/>
        <w:rPr>
          <w:b/>
          <w:bCs/>
          <w:lang w:val="et-EE"/>
        </w:rPr>
      </w:pPr>
    </w:p>
    <w:p w:rsidR="007C6B36" w:rsidRDefault="007C6B36" w:rsidP="007C6B36">
      <w:pPr>
        <w:pStyle w:val="Default"/>
        <w:jc w:val="both"/>
        <w:rPr>
          <w:b/>
          <w:bCs/>
          <w:lang w:val="et-EE"/>
        </w:rPr>
      </w:pPr>
    </w:p>
    <w:p w:rsidR="007C6B36" w:rsidRDefault="007C6B36" w:rsidP="007C6B36">
      <w:pPr>
        <w:pStyle w:val="Default"/>
        <w:jc w:val="both"/>
        <w:rPr>
          <w:b/>
          <w:bCs/>
          <w:lang w:val="et-EE"/>
        </w:rPr>
      </w:pPr>
    </w:p>
    <w:p w:rsidR="007C6B36" w:rsidRDefault="007C6B36" w:rsidP="007C6B36">
      <w:pPr>
        <w:pStyle w:val="Default"/>
        <w:jc w:val="both"/>
        <w:rPr>
          <w:b/>
          <w:bCs/>
          <w:lang w:val="et-EE"/>
        </w:rPr>
      </w:pPr>
    </w:p>
    <w:p w:rsidR="007C6B36" w:rsidRDefault="007C6B36" w:rsidP="007C6B3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7C6B36" w:rsidRDefault="007C6B36" w:rsidP="007C6B36">
      <w:pPr>
        <w:pStyle w:val="Default"/>
        <w:jc w:val="both"/>
        <w:rPr>
          <w:b/>
          <w:bCs/>
          <w:lang w:val="et-EE"/>
        </w:rPr>
      </w:pPr>
    </w:p>
    <w:p w:rsidR="007C6B36" w:rsidRDefault="007C6B36" w:rsidP="007C6B36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29. august 2012 nr </w:t>
      </w:r>
      <w:r w:rsidR="00065EAE">
        <w:rPr>
          <w:b/>
          <w:bCs/>
          <w:lang w:val="et-EE"/>
        </w:rPr>
        <w:t>493</w:t>
      </w:r>
    </w:p>
    <w:p w:rsidR="007C6B36" w:rsidRDefault="007C6B36" w:rsidP="007C6B36">
      <w:pPr>
        <w:pStyle w:val="Default"/>
        <w:jc w:val="both"/>
        <w:rPr>
          <w:lang w:val="et-EE"/>
        </w:rPr>
      </w:pPr>
    </w:p>
    <w:p w:rsidR="007C6B36" w:rsidRDefault="007C6B36" w:rsidP="007C6B36">
      <w:pPr>
        <w:pStyle w:val="Default"/>
        <w:jc w:val="both"/>
        <w:rPr>
          <w:lang w:val="et-EE"/>
        </w:rPr>
      </w:pPr>
    </w:p>
    <w:p w:rsidR="007C6B36" w:rsidRDefault="007C6B36" w:rsidP="007C6B36">
      <w:pPr>
        <w:pStyle w:val="Default"/>
        <w:jc w:val="both"/>
        <w:rPr>
          <w:lang w:val="et-EE"/>
        </w:rPr>
      </w:pPr>
    </w:p>
    <w:p w:rsidR="007C6B36" w:rsidRDefault="007C6B36" w:rsidP="007C6B36">
      <w:pPr>
        <w:pStyle w:val="Default"/>
        <w:jc w:val="both"/>
        <w:rPr>
          <w:lang w:val="et-EE"/>
        </w:rPr>
      </w:pPr>
    </w:p>
    <w:p w:rsidR="007C6B36" w:rsidRDefault="007C6B36" w:rsidP="007C6B36">
      <w:pPr>
        <w:pStyle w:val="Default"/>
        <w:jc w:val="both"/>
        <w:rPr>
          <w:lang w:val="et-EE"/>
        </w:rPr>
      </w:pPr>
      <w:r>
        <w:rPr>
          <w:lang w:val="et-EE"/>
        </w:rPr>
        <w:t>Haapsalu Täiskasvanute Gümnaasiumile</w:t>
      </w:r>
    </w:p>
    <w:p w:rsidR="007C6B36" w:rsidRDefault="007C6B36" w:rsidP="007C6B36">
      <w:pPr>
        <w:pStyle w:val="Default"/>
        <w:jc w:val="both"/>
        <w:rPr>
          <w:lang w:val="et-EE"/>
        </w:rPr>
      </w:pPr>
      <w:r>
        <w:rPr>
          <w:lang w:val="et-EE"/>
        </w:rPr>
        <w:t>toetuse eraldamine.</w:t>
      </w:r>
    </w:p>
    <w:p w:rsidR="007C6B36" w:rsidRDefault="007C6B36" w:rsidP="007C6B36">
      <w:pPr>
        <w:pStyle w:val="Default"/>
        <w:jc w:val="both"/>
        <w:rPr>
          <w:lang w:val="et-EE"/>
        </w:rPr>
      </w:pPr>
    </w:p>
    <w:p w:rsidR="007C6B36" w:rsidRDefault="007C6B36" w:rsidP="007C6B36">
      <w:pPr>
        <w:pStyle w:val="Default"/>
        <w:jc w:val="both"/>
        <w:rPr>
          <w:lang w:val="et-EE"/>
        </w:rPr>
      </w:pPr>
    </w:p>
    <w:p w:rsidR="007C6B36" w:rsidRDefault="007C6B36" w:rsidP="007C6B36">
      <w:pPr>
        <w:pStyle w:val="Default"/>
        <w:jc w:val="both"/>
        <w:rPr>
          <w:lang w:val="et-EE"/>
        </w:rPr>
      </w:pPr>
      <w:r>
        <w:rPr>
          <w:lang w:val="et-EE"/>
        </w:rPr>
        <w:t>Läbi vaadanud</w:t>
      </w:r>
      <w:r w:rsidRPr="00E97344">
        <w:rPr>
          <w:lang w:val="et-EE"/>
        </w:rPr>
        <w:t xml:space="preserve"> </w:t>
      </w:r>
      <w:r>
        <w:rPr>
          <w:lang w:val="et-EE"/>
        </w:rPr>
        <w:t>Haapsalu Täiskasvanute Gümnaasiumi 22.08.2012 taotluse (</w:t>
      </w:r>
      <w:proofErr w:type="spellStart"/>
      <w:r>
        <w:rPr>
          <w:lang w:val="et-EE"/>
        </w:rPr>
        <w:t>reg</w:t>
      </w:r>
      <w:proofErr w:type="spellEnd"/>
      <w:r>
        <w:rPr>
          <w:lang w:val="et-EE"/>
        </w:rPr>
        <w:t>. nr 13-4./2250) ja juhindudes kohaliku omavalitsuse korralduse seaduse § 6 lg 1, lg 3 p 1, § 30 lg 1 p 3, Haapsalu põhimääruse § 35 lg 1 p 3 ning haldusmenetluse seadusest Haapsalu Linnavalitsus</w:t>
      </w:r>
    </w:p>
    <w:p w:rsidR="007C6B36" w:rsidRDefault="007C6B36" w:rsidP="00616BB4">
      <w:pPr>
        <w:pStyle w:val="Default"/>
        <w:rPr>
          <w:lang w:val="et-EE"/>
        </w:rPr>
      </w:pPr>
    </w:p>
    <w:p w:rsidR="007C6B36" w:rsidRDefault="007C6B36" w:rsidP="00616BB4">
      <w:pPr>
        <w:pStyle w:val="Default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7C6B36" w:rsidRDefault="007C6B36" w:rsidP="00616BB4">
      <w:pPr>
        <w:pStyle w:val="Default"/>
        <w:rPr>
          <w:b/>
          <w:bCs/>
          <w:lang w:val="et-EE"/>
        </w:rPr>
      </w:pPr>
    </w:p>
    <w:p w:rsidR="004B5A36" w:rsidRDefault="007C6B36" w:rsidP="00616BB4">
      <w:pPr>
        <w:pStyle w:val="Loendilik"/>
        <w:numPr>
          <w:ilvl w:val="0"/>
          <w:numId w:val="2"/>
        </w:numPr>
        <w:rPr>
          <w:lang w:val="et-EE"/>
        </w:rPr>
      </w:pPr>
      <w:r>
        <w:t xml:space="preserve">Eraldada (tegevusala 09601) </w:t>
      </w:r>
      <w:proofErr w:type="spellStart"/>
      <w:r>
        <w:t>Haaps</w:t>
      </w:r>
      <w:r w:rsidR="00065EAE">
        <w:t>alu</w:t>
      </w:r>
      <w:proofErr w:type="spellEnd"/>
      <w:r w:rsidR="00065EAE">
        <w:t xml:space="preserve"> </w:t>
      </w:r>
      <w:proofErr w:type="spellStart"/>
      <w:r w:rsidR="00065EAE">
        <w:t>Täiskasvanute</w:t>
      </w:r>
      <w:proofErr w:type="spellEnd"/>
      <w:r w:rsidR="00065EAE">
        <w:t xml:space="preserve"> </w:t>
      </w:r>
      <w:proofErr w:type="spellStart"/>
      <w:r w:rsidR="00065EAE">
        <w:t>Gümnaasiumile</w:t>
      </w:r>
      <w:bookmarkStart w:id="0" w:name="_GoBack"/>
      <w:bookmarkEnd w:id="0"/>
      <w:proofErr w:type="spellEnd"/>
      <w:r>
        <w:t xml:space="preserve"> </w:t>
      </w:r>
      <w:r>
        <w:rPr>
          <w:b/>
        </w:rPr>
        <w:t xml:space="preserve">800 </w:t>
      </w:r>
      <w:proofErr w:type="spellStart"/>
      <w:r w:rsidR="00065EAE">
        <w:rPr>
          <w:bCs/>
        </w:rPr>
        <w:t>eurot</w:t>
      </w:r>
      <w:proofErr w:type="spellEnd"/>
      <w:r w:rsidR="00065EAE" w:rsidRPr="00336418">
        <w:rPr>
          <w:bCs/>
        </w:rPr>
        <w:t xml:space="preserve"> </w:t>
      </w:r>
      <w:r>
        <w:rPr>
          <w:b/>
          <w:bCs/>
        </w:rPr>
        <w:t>(</w:t>
      </w:r>
      <w:proofErr w:type="spellStart"/>
      <w:r w:rsidR="00307BC3">
        <w:rPr>
          <w:b/>
          <w:bCs/>
        </w:rPr>
        <w:t>kaheksa</w:t>
      </w:r>
      <w:r>
        <w:rPr>
          <w:b/>
          <w:bCs/>
        </w:rPr>
        <w:t>sada</w:t>
      </w:r>
      <w:proofErr w:type="spellEnd"/>
      <w:r>
        <w:rPr>
          <w:b/>
          <w:bCs/>
        </w:rPr>
        <w:t xml:space="preserve">) </w:t>
      </w:r>
      <w:proofErr w:type="spellStart"/>
      <w:r w:rsidR="00307BC3">
        <w:rPr>
          <w:bCs/>
        </w:rPr>
        <w:t>k</w:t>
      </w:r>
      <w:r w:rsidR="00616BB4">
        <w:rPr>
          <w:bCs/>
        </w:rPr>
        <w:t>ooli</w:t>
      </w:r>
      <w:proofErr w:type="spellEnd"/>
      <w:r w:rsidR="00616BB4">
        <w:rPr>
          <w:bCs/>
        </w:rPr>
        <w:t xml:space="preserve"> 65. </w:t>
      </w:r>
      <w:proofErr w:type="spellStart"/>
      <w:proofErr w:type="gramStart"/>
      <w:r w:rsidR="00307BC3">
        <w:rPr>
          <w:bCs/>
        </w:rPr>
        <w:t>juubeliga</w:t>
      </w:r>
      <w:proofErr w:type="spellEnd"/>
      <w:proofErr w:type="gramEnd"/>
      <w:r w:rsidR="00307BC3">
        <w:rPr>
          <w:bCs/>
        </w:rPr>
        <w:t xml:space="preserve"> </w:t>
      </w:r>
      <w:proofErr w:type="spellStart"/>
      <w:r w:rsidR="00307BC3">
        <w:rPr>
          <w:bCs/>
        </w:rPr>
        <w:t>seotud</w:t>
      </w:r>
      <w:proofErr w:type="spellEnd"/>
      <w:r w:rsidR="00307BC3">
        <w:rPr>
          <w:bCs/>
        </w:rPr>
        <w:t xml:space="preserve"> </w:t>
      </w:r>
      <w:proofErr w:type="spellStart"/>
      <w:r w:rsidR="00307BC3">
        <w:rPr>
          <w:bCs/>
        </w:rPr>
        <w:t>kooli</w:t>
      </w:r>
      <w:proofErr w:type="spellEnd"/>
      <w:r w:rsidR="00307BC3">
        <w:rPr>
          <w:bCs/>
        </w:rPr>
        <w:t xml:space="preserve"> </w:t>
      </w:r>
      <w:proofErr w:type="spellStart"/>
      <w:r w:rsidR="00307BC3">
        <w:rPr>
          <w:bCs/>
        </w:rPr>
        <w:t>tutvustava</w:t>
      </w:r>
      <w:proofErr w:type="spellEnd"/>
      <w:r w:rsidR="00307BC3">
        <w:rPr>
          <w:bCs/>
        </w:rPr>
        <w:t xml:space="preserve"> </w:t>
      </w:r>
      <w:proofErr w:type="spellStart"/>
      <w:r w:rsidR="00307BC3">
        <w:rPr>
          <w:bCs/>
        </w:rPr>
        <w:t>trükise</w:t>
      </w:r>
      <w:proofErr w:type="spellEnd"/>
      <w:r w:rsidR="00307BC3">
        <w:rPr>
          <w:bCs/>
        </w:rPr>
        <w:t xml:space="preserve"> </w:t>
      </w:r>
      <w:proofErr w:type="spellStart"/>
      <w:r w:rsidR="00307BC3">
        <w:rPr>
          <w:bCs/>
        </w:rPr>
        <w:t>väljaandmiseks</w:t>
      </w:r>
      <w:proofErr w:type="spellEnd"/>
      <w:r>
        <w:rPr>
          <w:bCs/>
        </w:rPr>
        <w:t>.</w:t>
      </w:r>
      <w:r w:rsidR="004B5A36" w:rsidRPr="004B5A36">
        <w:rPr>
          <w:lang w:val="et-EE"/>
        </w:rPr>
        <w:t xml:space="preserve"> </w:t>
      </w:r>
    </w:p>
    <w:p w:rsidR="004B5A36" w:rsidRDefault="004B5A36" w:rsidP="00616BB4">
      <w:pPr>
        <w:pStyle w:val="Loendilik"/>
        <w:numPr>
          <w:ilvl w:val="0"/>
          <w:numId w:val="2"/>
        </w:numPr>
        <w:rPr>
          <w:lang w:val="et-EE"/>
        </w:rPr>
      </w:pPr>
      <w:r>
        <w:rPr>
          <w:lang w:val="et-EE"/>
        </w:rPr>
        <w:t>Toetuse saaja kohustub tagastama mittesihtotstarbeliselt kasutatud toetussumma Haapsalu Linnavalitsusele.</w:t>
      </w:r>
    </w:p>
    <w:p w:rsidR="004B5A36" w:rsidRPr="004B5A36" w:rsidRDefault="007C6B36" w:rsidP="00616BB4">
      <w:pPr>
        <w:pStyle w:val="Loendilik"/>
        <w:numPr>
          <w:ilvl w:val="0"/>
          <w:numId w:val="2"/>
        </w:numPr>
        <w:rPr>
          <w:lang w:val="et-EE"/>
        </w:rPr>
      </w:pPr>
      <w:proofErr w:type="spellStart"/>
      <w:r>
        <w:t>Raa</w:t>
      </w:r>
      <w:r w:rsidR="00616BB4">
        <w:t>matupidamisosakonnal</w:t>
      </w:r>
      <w:proofErr w:type="spellEnd"/>
      <w:r w:rsidR="00616BB4">
        <w:t xml:space="preserve"> (I. Salus)</w:t>
      </w:r>
      <w:r>
        <w:t xml:space="preserve"> kanda korralduses </w:t>
      </w:r>
      <w:proofErr w:type="spellStart"/>
      <w:r>
        <w:t>märgitud</w:t>
      </w:r>
      <w:proofErr w:type="spellEnd"/>
      <w:r>
        <w:t xml:space="preserve"> summa </w:t>
      </w:r>
      <w:proofErr w:type="spellStart"/>
      <w:r>
        <w:t>korralduse</w:t>
      </w:r>
      <w:proofErr w:type="spellEnd"/>
      <w:r>
        <w:t xml:space="preserve"> </w:t>
      </w:r>
      <w:proofErr w:type="spellStart"/>
      <w:r>
        <w:t>alus</w:t>
      </w:r>
      <w:r w:rsidR="00616BB4">
        <w:t>el</w:t>
      </w:r>
      <w:proofErr w:type="spellEnd"/>
      <w:r w:rsidR="00616BB4">
        <w:t xml:space="preserve"> </w:t>
      </w:r>
      <w:proofErr w:type="spellStart"/>
      <w:r w:rsidR="00616BB4">
        <w:t>toetuse</w:t>
      </w:r>
      <w:proofErr w:type="spellEnd"/>
      <w:r w:rsidR="00616BB4">
        <w:t xml:space="preserve"> </w:t>
      </w:r>
      <w:proofErr w:type="spellStart"/>
      <w:r w:rsidR="00616BB4">
        <w:t>saaja</w:t>
      </w:r>
      <w:proofErr w:type="spellEnd"/>
      <w:r w:rsidR="00616BB4">
        <w:t xml:space="preserve"> </w:t>
      </w:r>
      <w:proofErr w:type="spellStart"/>
      <w:r w:rsidR="00616BB4">
        <w:t>arveldusarvele</w:t>
      </w:r>
      <w:proofErr w:type="spellEnd"/>
      <w:r>
        <w:t xml:space="preserve"> </w:t>
      </w:r>
      <w:proofErr w:type="spellStart"/>
      <w:r>
        <w:t>kümne</w:t>
      </w:r>
      <w:proofErr w:type="spellEnd"/>
      <w:r>
        <w:t xml:space="preserve"> </w:t>
      </w:r>
      <w:proofErr w:type="spellStart"/>
      <w:r>
        <w:t>päeva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 </w:t>
      </w:r>
      <w:proofErr w:type="spellStart"/>
      <w:r>
        <w:t>korralduse</w:t>
      </w:r>
      <w:proofErr w:type="spellEnd"/>
      <w:r>
        <w:t xml:space="preserve"> </w:t>
      </w:r>
      <w:proofErr w:type="spellStart"/>
      <w:r>
        <w:t>kättesaamist</w:t>
      </w:r>
      <w:proofErr w:type="spellEnd"/>
      <w:r>
        <w:t>.</w:t>
      </w:r>
    </w:p>
    <w:p w:rsidR="004B5A36" w:rsidRDefault="007C6B36" w:rsidP="00616BB4">
      <w:pPr>
        <w:pStyle w:val="Loendilik"/>
        <w:numPr>
          <w:ilvl w:val="0"/>
          <w:numId w:val="2"/>
        </w:numPr>
        <w:rPr>
          <w:lang w:val="et-EE"/>
        </w:rPr>
      </w:pPr>
      <w:r w:rsidRPr="004B5A36">
        <w:rPr>
          <w:lang w:val="et-EE"/>
        </w:rPr>
        <w:t>Korraldus teha teatavaks haridusosakonnale (</w:t>
      </w:r>
      <w:r w:rsidR="00290EF8" w:rsidRPr="004B5A36">
        <w:rPr>
          <w:lang w:val="et-EE"/>
        </w:rPr>
        <w:t>M.-E. Täht</w:t>
      </w:r>
      <w:r w:rsidRPr="004B5A36">
        <w:rPr>
          <w:lang w:val="et-EE"/>
        </w:rPr>
        <w:t>) ja raamatupidamise osakonnale (</w:t>
      </w:r>
      <w:proofErr w:type="spellStart"/>
      <w:r w:rsidRPr="004B5A36">
        <w:rPr>
          <w:lang w:val="et-EE"/>
        </w:rPr>
        <w:t>L.Tammsalu</w:t>
      </w:r>
      <w:proofErr w:type="spellEnd"/>
      <w:r w:rsidRPr="004B5A36">
        <w:rPr>
          <w:lang w:val="et-EE"/>
        </w:rPr>
        <w:t xml:space="preserve">, </w:t>
      </w:r>
      <w:proofErr w:type="spellStart"/>
      <w:r w:rsidRPr="004B5A36">
        <w:rPr>
          <w:lang w:val="et-EE"/>
        </w:rPr>
        <w:t>I.Salus</w:t>
      </w:r>
      <w:proofErr w:type="spellEnd"/>
      <w:r w:rsidR="00616BB4">
        <w:rPr>
          <w:lang w:val="et-EE"/>
        </w:rPr>
        <w:t xml:space="preserve">, E. </w:t>
      </w:r>
      <w:proofErr w:type="spellStart"/>
      <w:r w:rsidR="00616BB4">
        <w:rPr>
          <w:lang w:val="et-EE"/>
        </w:rPr>
        <w:t>Sõer</w:t>
      </w:r>
      <w:proofErr w:type="spellEnd"/>
      <w:r w:rsidRPr="004B5A36">
        <w:rPr>
          <w:lang w:val="et-EE"/>
        </w:rPr>
        <w:t xml:space="preserve">) ning Haapsalu </w:t>
      </w:r>
      <w:r w:rsidR="00290EF8" w:rsidRPr="004B5A36">
        <w:rPr>
          <w:lang w:val="et-EE"/>
        </w:rPr>
        <w:t>Täiskasvanute</w:t>
      </w:r>
      <w:r w:rsidRPr="004B5A36">
        <w:rPr>
          <w:lang w:val="et-EE"/>
        </w:rPr>
        <w:t xml:space="preserve"> Gümnaasiumile (</w:t>
      </w:r>
      <w:r w:rsidR="00290EF8" w:rsidRPr="004B5A36">
        <w:rPr>
          <w:lang w:val="et-EE"/>
        </w:rPr>
        <w:t>htg@ht</w:t>
      </w:r>
      <w:r w:rsidRPr="004B5A36">
        <w:rPr>
          <w:lang w:val="et-EE"/>
        </w:rPr>
        <w:t xml:space="preserve">g.edu.ee). </w:t>
      </w:r>
    </w:p>
    <w:p w:rsidR="004B5A36" w:rsidRDefault="007C6B36" w:rsidP="00616BB4">
      <w:pPr>
        <w:pStyle w:val="Loendilik"/>
        <w:numPr>
          <w:ilvl w:val="0"/>
          <w:numId w:val="2"/>
        </w:numPr>
        <w:rPr>
          <w:lang w:val="et-EE"/>
        </w:rPr>
      </w:pPr>
      <w:r w:rsidRPr="004B5A36">
        <w:rPr>
          <w:lang w:val="et-EE"/>
        </w:rPr>
        <w:t>Korraldus jõustub teatavakstegemisest.</w:t>
      </w:r>
    </w:p>
    <w:p w:rsidR="007C6B36" w:rsidRPr="004B5A36" w:rsidRDefault="007C6B36" w:rsidP="00616BB4">
      <w:pPr>
        <w:pStyle w:val="Loendilik"/>
        <w:numPr>
          <w:ilvl w:val="0"/>
          <w:numId w:val="2"/>
        </w:numPr>
        <w:rPr>
          <w:lang w:val="et-EE"/>
        </w:rPr>
      </w:pPr>
      <w:r w:rsidRPr="004B5A36">
        <w:rPr>
          <w:lang w:val="et-EE"/>
        </w:rPr>
        <w:t>Korraldus avalikustada väljapanekuga linnavalitsuse fuajees.</w:t>
      </w:r>
    </w:p>
    <w:p w:rsidR="007C6B36" w:rsidRDefault="007C6B36" w:rsidP="007C6B36">
      <w:pPr>
        <w:pStyle w:val="Default"/>
        <w:jc w:val="both"/>
        <w:rPr>
          <w:lang w:val="et-EE"/>
        </w:rPr>
      </w:pPr>
    </w:p>
    <w:p w:rsidR="007C6B36" w:rsidRDefault="007C6B36" w:rsidP="007C6B36">
      <w:pPr>
        <w:pStyle w:val="Default"/>
        <w:jc w:val="both"/>
        <w:rPr>
          <w:lang w:val="et-EE"/>
        </w:rPr>
      </w:pPr>
    </w:p>
    <w:p w:rsidR="007C6B36" w:rsidRDefault="007C6B36" w:rsidP="007C6B36">
      <w:pPr>
        <w:pStyle w:val="Default"/>
        <w:jc w:val="both"/>
        <w:outlineLvl w:val="0"/>
        <w:rPr>
          <w:lang w:val="et-EE"/>
        </w:rPr>
      </w:pPr>
    </w:p>
    <w:p w:rsidR="007C6B36" w:rsidRDefault="007C6B36" w:rsidP="007C6B36">
      <w:pPr>
        <w:pStyle w:val="Default"/>
        <w:jc w:val="both"/>
        <w:outlineLvl w:val="0"/>
        <w:rPr>
          <w:lang w:val="et-EE"/>
        </w:rPr>
      </w:pPr>
    </w:p>
    <w:p w:rsidR="00290EF8" w:rsidRDefault="00290EF8" w:rsidP="00290EF8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7C6B36" w:rsidRDefault="00290EF8" w:rsidP="00290EF8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 xml:space="preserve">Linnapea </w:t>
      </w:r>
      <w:r w:rsidR="007C6B36">
        <w:rPr>
          <w:lang w:val="et-EE"/>
        </w:rPr>
        <w:tab/>
      </w:r>
      <w:r w:rsidR="007C6B36">
        <w:rPr>
          <w:lang w:val="et-EE"/>
        </w:rPr>
        <w:tab/>
      </w:r>
      <w:r w:rsidR="007C6B36">
        <w:rPr>
          <w:lang w:val="et-EE"/>
        </w:rPr>
        <w:tab/>
      </w:r>
      <w:r w:rsidR="007C6B36">
        <w:rPr>
          <w:lang w:val="et-EE"/>
        </w:rPr>
        <w:tab/>
      </w:r>
      <w:r w:rsidR="004B5A36">
        <w:rPr>
          <w:lang w:val="et-EE"/>
        </w:rPr>
        <w:t xml:space="preserve">                                                 </w:t>
      </w:r>
      <w:r w:rsidR="007C6B36">
        <w:rPr>
          <w:b/>
          <w:bCs/>
          <w:lang w:val="et-EE"/>
        </w:rPr>
        <w:t>Erko Kalev</w:t>
      </w:r>
    </w:p>
    <w:p w:rsidR="007C6B36" w:rsidRDefault="007C6B36" w:rsidP="007C6B36">
      <w:pPr>
        <w:pStyle w:val="Default"/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616BB4">
        <w:rPr>
          <w:lang w:val="et-EE"/>
        </w:rPr>
        <w:t xml:space="preserve">  </w:t>
      </w:r>
      <w:r>
        <w:rPr>
          <w:lang w:val="et-EE"/>
        </w:rPr>
        <w:t>Linnasekretär</w:t>
      </w:r>
    </w:p>
    <w:p w:rsidR="007C6B36" w:rsidRDefault="007C6B36" w:rsidP="007C6B36">
      <w:pPr>
        <w:pStyle w:val="Default"/>
        <w:jc w:val="both"/>
        <w:outlineLvl w:val="0"/>
      </w:pPr>
    </w:p>
    <w:p w:rsidR="0041189C" w:rsidRDefault="0041189C"/>
    <w:p w:rsidR="00906809" w:rsidRDefault="00906809"/>
    <w:p w:rsidR="00906809" w:rsidRDefault="00906809"/>
    <w:p w:rsidR="00906809" w:rsidRDefault="00906809"/>
    <w:sectPr w:rsidR="00906809" w:rsidSect="00C24D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53E"/>
    <w:multiLevelType w:val="hybridMultilevel"/>
    <w:tmpl w:val="E1EA80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B36"/>
    <w:rsid w:val="0005404E"/>
    <w:rsid w:val="00065EAE"/>
    <w:rsid w:val="00106A8E"/>
    <w:rsid w:val="00290EF8"/>
    <w:rsid w:val="00307BC3"/>
    <w:rsid w:val="0041189C"/>
    <w:rsid w:val="004B5A36"/>
    <w:rsid w:val="0052298F"/>
    <w:rsid w:val="00616BB4"/>
    <w:rsid w:val="007C6B36"/>
    <w:rsid w:val="00906809"/>
    <w:rsid w:val="00A05513"/>
    <w:rsid w:val="00BD47DB"/>
    <w:rsid w:val="00C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C6B3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7C6B36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7C6B36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7C6B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4B5A36"/>
    <w:pPr>
      <w:autoSpaceDE w:val="0"/>
      <w:autoSpaceDN w:val="0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dcterms:created xsi:type="dcterms:W3CDTF">2012-08-28T10:20:00Z</dcterms:created>
  <dcterms:modified xsi:type="dcterms:W3CDTF">2012-08-29T07:00:00Z</dcterms:modified>
</cp:coreProperties>
</file>