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SEITSMENDA</w:t>
      </w:r>
      <w:r w:rsidRPr="00AF3204">
        <w:rPr>
          <w:b/>
          <w:bCs/>
          <w:sz w:val="28"/>
          <w:szCs w:val="28"/>
        </w:rPr>
        <w:t xml:space="preserve"> KOOSSEISU</w:t>
      </w: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</w:p>
    <w:p w:rsidR="00036CD7" w:rsidRPr="00AF3204" w:rsidRDefault="00036CD7" w:rsidP="00036CD7">
      <w:pPr>
        <w:pStyle w:val="Kehatekst"/>
        <w:jc w:val="center"/>
        <w:rPr>
          <w:b/>
          <w:bCs/>
          <w:sz w:val="28"/>
          <w:szCs w:val="28"/>
        </w:rPr>
      </w:pPr>
      <w:r w:rsidRPr="00AF3204">
        <w:rPr>
          <w:b/>
          <w:bCs/>
          <w:sz w:val="28"/>
          <w:szCs w:val="28"/>
        </w:rPr>
        <w:t>OTSUS</w:t>
      </w:r>
    </w:p>
    <w:p w:rsidR="00036CD7" w:rsidRDefault="00036CD7" w:rsidP="00036CD7">
      <w:pPr>
        <w:pStyle w:val="Kehatekst"/>
      </w:pPr>
    </w:p>
    <w:p w:rsidR="00036CD7" w:rsidRPr="00976AE2" w:rsidRDefault="00706A01" w:rsidP="00036CD7">
      <w:pPr>
        <w:pStyle w:val="Kehatekst"/>
        <w:rPr>
          <w:b/>
          <w:bCs/>
        </w:rPr>
      </w:pPr>
      <w:r>
        <w:t>Haapsalu</w:t>
      </w:r>
      <w:r w:rsidR="00023D33">
        <w:t>,</w:t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</w:r>
      <w:r w:rsidR="00036CD7">
        <w:tab/>
        <w:t xml:space="preserve">20. detsember 2013 nr </w:t>
      </w:r>
      <w:bookmarkStart w:id="0" w:name="_GoBack"/>
      <w:r w:rsidR="00CA701C" w:rsidRPr="00CA701C">
        <w:rPr>
          <w:b/>
        </w:rPr>
        <w:t>24</w:t>
      </w:r>
      <w:bookmarkEnd w:id="0"/>
    </w:p>
    <w:p w:rsidR="00023D33" w:rsidRDefault="00023D33" w:rsidP="00036CD7">
      <w:pPr>
        <w:pStyle w:val="Kehatekst"/>
      </w:pPr>
    </w:p>
    <w:p w:rsidR="00E01A3B" w:rsidRDefault="00E01A3B" w:rsidP="00036CD7">
      <w:pPr>
        <w:pStyle w:val="Kehatekst"/>
      </w:pPr>
    </w:p>
    <w:p w:rsidR="00036CD7" w:rsidRDefault="00036CD7" w:rsidP="00036CD7">
      <w:pPr>
        <w:pStyle w:val="Kehatekst"/>
      </w:pPr>
    </w:p>
    <w:p w:rsidR="00036CD7" w:rsidRDefault="00036CD7" w:rsidP="00036CD7">
      <w:pPr>
        <w:pStyle w:val="Kehatekst"/>
      </w:pPr>
    </w:p>
    <w:p w:rsidR="00023D33" w:rsidRDefault="00FE35C6" w:rsidP="004474D7">
      <w:pPr>
        <w:ind w:right="-266"/>
      </w:pPr>
      <w:r w:rsidRPr="00706A01">
        <w:t>Lapsevanema osalustasu määra kehtestamine</w:t>
      </w:r>
      <w:r w:rsidR="00C15477" w:rsidRPr="00706A01">
        <w:t xml:space="preserve"> </w:t>
      </w:r>
    </w:p>
    <w:p w:rsidR="00036CD7" w:rsidRPr="004A443E" w:rsidRDefault="00C15477" w:rsidP="004474D7">
      <w:pPr>
        <w:ind w:right="-266"/>
        <w:rPr>
          <w:b/>
        </w:rPr>
      </w:pPr>
      <w:r w:rsidRPr="00706A01">
        <w:t>Haapsalu linna munitsipaallasteaedades</w:t>
      </w:r>
    </w:p>
    <w:p w:rsidR="00036CD7" w:rsidRDefault="00036CD7" w:rsidP="004474D7">
      <w:pPr>
        <w:ind w:right="-266"/>
        <w:jc w:val="both"/>
      </w:pPr>
    </w:p>
    <w:p w:rsidR="00036CD7" w:rsidRDefault="00036CD7" w:rsidP="004474D7">
      <w:pPr>
        <w:pStyle w:val="Kehatekst"/>
        <w:ind w:right="-266"/>
      </w:pPr>
    </w:p>
    <w:p w:rsidR="00036CD7" w:rsidRPr="00BE3A0B" w:rsidRDefault="00036CD7" w:rsidP="004474D7">
      <w:pPr>
        <w:pStyle w:val="Kehatekst"/>
        <w:ind w:right="-266"/>
      </w:pPr>
      <w:r w:rsidRPr="00BE3A0B">
        <w:t xml:space="preserve">Juhindudes Haapsalu Linnavolikogu </w:t>
      </w:r>
      <w:r w:rsidR="00C15477">
        <w:t>2</w:t>
      </w:r>
      <w:r w:rsidRPr="00BE3A0B">
        <w:t>0.</w:t>
      </w:r>
      <w:r w:rsidR="00C15477">
        <w:t>12.2013</w:t>
      </w:r>
      <w:r w:rsidRPr="00BE3A0B">
        <w:t xml:space="preserve"> </w:t>
      </w:r>
      <w:r w:rsidR="00AD4220">
        <w:t xml:space="preserve">määruse nr </w:t>
      </w:r>
      <w:r w:rsidR="000F0D10">
        <w:t>7</w:t>
      </w:r>
      <w:r w:rsidR="00023D33">
        <w:t xml:space="preserve"> </w:t>
      </w:r>
      <w:r w:rsidRPr="00BE3A0B">
        <w:t>„Haapsalu linna</w:t>
      </w:r>
      <w:r w:rsidR="00AD4220">
        <w:t xml:space="preserve"> munitsipaallasteaedades osalustasu ja toidukuu maksmise kord“</w:t>
      </w:r>
      <w:r w:rsidR="00D9419F">
        <w:t xml:space="preserve"> § </w:t>
      </w:r>
      <w:r w:rsidR="00DE4717">
        <w:t xml:space="preserve">3 lg 1, </w:t>
      </w:r>
      <w:r w:rsidRPr="00BE3A0B">
        <w:t>haldusmenetluse seadusest, Haapsalu Linnavolikogu otsustab:</w:t>
      </w:r>
    </w:p>
    <w:p w:rsidR="00036CD7" w:rsidRDefault="00036CD7" w:rsidP="004474D7">
      <w:pPr>
        <w:pStyle w:val="Kehatekst"/>
        <w:ind w:right="-266"/>
      </w:pPr>
    </w:p>
    <w:p w:rsidR="0045092E" w:rsidRDefault="0045092E" w:rsidP="004474D7">
      <w:pPr>
        <w:pStyle w:val="Kehatekst"/>
        <w:ind w:right="-266"/>
      </w:pPr>
    </w:p>
    <w:p w:rsidR="00703774" w:rsidRDefault="00AD495A" w:rsidP="004474D7">
      <w:pPr>
        <w:pStyle w:val="Loendilik"/>
        <w:numPr>
          <w:ilvl w:val="0"/>
          <w:numId w:val="3"/>
        </w:numPr>
        <w:ind w:left="284" w:right="-266" w:hanging="284"/>
      </w:pPr>
      <w:r w:rsidRPr="00AD495A">
        <w:t>Kehtestada Haapsalu linna munitsipaallasteaedades</w:t>
      </w:r>
      <w:r>
        <w:t xml:space="preserve"> l</w:t>
      </w:r>
      <w:r w:rsidRPr="00AD495A">
        <w:t>apsevanema osalustasu määra</w:t>
      </w:r>
      <w:r>
        <w:t xml:space="preserve">ks 24 </w:t>
      </w:r>
      <w:r w:rsidR="004474D7">
        <w:t>e</w:t>
      </w:r>
      <w:r>
        <w:t>urot.</w:t>
      </w:r>
    </w:p>
    <w:p w:rsidR="004474D7" w:rsidRDefault="004474D7" w:rsidP="004474D7">
      <w:pPr>
        <w:ind w:right="-266"/>
      </w:pPr>
    </w:p>
    <w:p w:rsidR="00AD495A" w:rsidRPr="00AD495A" w:rsidRDefault="00D3582D" w:rsidP="004474D7">
      <w:pPr>
        <w:pStyle w:val="Loendilik"/>
        <w:numPr>
          <w:ilvl w:val="0"/>
          <w:numId w:val="3"/>
        </w:numPr>
        <w:ind w:left="284" w:right="-266" w:hanging="284"/>
      </w:pPr>
      <w:r>
        <w:t>Otsus jõustub</w:t>
      </w:r>
      <w:r w:rsidR="00AD495A" w:rsidRPr="00AD495A">
        <w:t xml:space="preserve"> </w:t>
      </w:r>
      <w:r w:rsidR="004474D7">
        <w:t>01.01.2014.</w:t>
      </w: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</w:p>
    <w:p w:rsidR="00036CD7" w:rsidRDefault="00036CD7" w:rsidP="004474D7">
      <w:pPr>
        <w:pStyle w:val="Kehatekst"/>
        <w:ind w:right="-266"/>
      </w:pPr>
      <w:smartTag w:uri="urn:schemas-microsoft-com:office:smarttags" w:element="PersonName">
        <w:r>
          <w:t>Jaanus Karilaid</w:t>
        </w:r>
      </w:smartTag>
    </w:p>
    <w:p w:rsidR="00036CD7" w:rsidRDefault="00036CD7" w:rsidP="004474D7">
      <w:pPr>
        <w:pStyle w:val="Kehatekst"/>
        <w:ind w:right="-266"/>
      </w:pPr>
      <w:r>
        <w:t>Volikogu esimees</w:t>
      </w:r>
    </w:p>
    <w:p w:rsidR="00036CD7" w:rsidRDefault="00036CD7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D3582D" w:rsidRDefault="00D3582D" w:rsidP="004474D7">
      <w:pPr>
        <w:pStyle w:val="Kehatekst"/>
        <w:ind w:right="-266"/>
      </w:pPr>
    </w:p>
    <w:p w:rsidR="00036CD7" w:rsidRDefault="00306322" w:rsidP="004474D7">
      <w:pPr>
        <w:pStyle w:val="Kehatekst"/>
        <w:ind w:right="-266"/>
      </w:pPr>
      <w:r>
        <w:lastRenderedPageBreak/>
        <w:t>SELETUSKIRI</w:t>
      </w:r>
    </w:p>
    <w:p w:rsidR="00D3582D" w:rsidRPr="00306322" w:rsidRDefault="00DE4717" w:rsidP="004474D7">
      <w:pPr>
        <w:pStyle w:val="Kehatekst"/>
        <w:ind w:right="-266"/>
        <w:rPr>
          <w:b/>
        </w:rPr>
      </w:pPr>
      <w:r w:rsidRPr="00306322">
        <w:t>Eelnõule</w:t>
      </w:r>
      <w:r w:rsidRPr="00306322">
        <w:rPr>
          <w:b/>
        </w:rPr>
        <w:t xml:space="preserve"> </w:t>
      </w:r>
      <w:r w:rsidR="00D3582D" w:rsidRPr="00306322">
        <w:rPr>
          <w:b/>
        </w:rPr>
        <w:t>„Lapsevanema osalustasu määra kehtestamine Haapsalu linna</w:t>
      </w:r>
      <w:r w:rsidR="00306322">
        <w:rPr>
          <w:b/>
        </w:rPr>
        <w:t xml:space="preserve"> munitsipaallasteaedades“</w:t>
      </w:r>
    </w:p>
    <w:p w:rsidR="005F49E2" w:rsidRDefault="005F49E2" w:rsidP="004474D7">
      <w:pPr>
        <w:pStyle w:val="Kehatekst"/>
        <w:ind w:right="-266"/>
      </w:pPr>
    </w:p>
    <w:p w:rsidR="00E92539" w:rsidRDefault="00C00639" w:rsidP="004474D7">
      <w:pPr>
        <w:pStyle w:val="Kehatekst"/>
        <w:ind w:right="-266"/>
      </w:pPr>
      <w:r>
        <w:t>Lapsevanemate osalus munitsipaallasteaedade kulude katmisel Eestis</w:t>
      </w:r>
      <w:r w:rsidR="00E92539" w:rsidRPr="00E92539">
        <w:t xml:space="preserve"> </w:t>
      </w:r>
      <w:r>
        <w:t xml:space="preserve">on </w:t>
      </w:r>
      <w:r w:rsidR="00E92539" w:rsidRPr="00E92539">
        <w:t>reguleeritud miinimumpalga kaudu (ei toh</w:t>
      </w:r>
      <w:r>
        <w:t xml:space="preserve">i ületada 20% miinimumpalgast) ning </w:t>
      </w:r>
      <w:r w:rsidR="000B3FFC">
        <w:t>otsuse laps</w:t>
      </w:r>
      <w:r w:rsidR="00E92539" w:rsidRPr="00E92539">
        <w:t>evanemate osalusmäära sätestamis</w:t>
      </w:r>
      <w:r w:rsidR="000B3FFC">
        <w:t>el teeb kohalik omavalitsus. Lapse</w:t>
      </w:r>
      <w:r w:rsidR="00E92539" w:rsidRPr="00E92539">
        <w:t>vanemate osalustasu erineb Eesti erinevates piirko</w:t>
      </w:r>
      <w:r w:rsidR="0096256C">
        <w:t>ndades varieerudes 10-st kuni 60</w:t>
      </w:r>
      <w:r w:rsidR="00E92539" w:rsidRPr="00E92539">
        <w:t xml:space="preserve"> euroni.</w:t>
      </w:r>
    </w:p>
    <w:p w:rsidR="0096256C" w:rsidRDefault="0096256C" w:rsidP="004474D7">
      <w:pPr>
        <w:pStyle w:val="Kehatekst"/>
        <w:ind w:right="-266"/>
      </w:pPr>
    </w:p>
    <w:p w:rsidR="00C00639" w:rsidRDefault="0096256C" w:rsidP="004474D7">
      <w:pPr>
        <w:pStyle w:val="Kehatekst"/>
        <w:ind w:right="-266"/>
      </w:pPr>
      <w:r>
        <w:t>Mõningaid näiteid: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</w:tblGrid>
      <w:tr w:rsidR="00C00639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</w:p>
        </w:tc>
        <w:tc>
          <w:tcPr>
            <w:tcW w:w="2268" w:type="dxa"/>
          </w:tcPr>
          <w:p w:rsidR="00C00639" w:rsidRDefault="00C00639" w:rsidP="004474D7">
            <w:pPr>
              <w:pStyle w:val="Kehatekst"/>
              <w:ind w:right="-266"/>
            </w:pPr>
            <w:r>
              <w:t>Kuutasu 2013 aastal</w:t>
            </w:r>
          </w:p>
        </w:tc>
        <w:tc>
          <w:tcPr>
            <w:tcW w:w="2268" w:type="dxa"/>
          </w:tcPr>
          <w:p w:rsidR="00C00639" w:rsidRDefault="00C00639" w:rsidP="004474D7">
            <w:pPr>
              <w:pStyle w:val="Kehatekst"/>
              <w:ind w:right="-266"/>
            </w:pPr>
            <w:r>
              <w:t>% miinimumpalgast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Pärnu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53,25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17%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Tallinn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33,92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11%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Kuressaare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31,95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4645A9" w:rsidRPr="00A4558D" w:rsidTr="00A4558D">
        <w:tc>
          <w:tcPr>
            <w:tcW w:w="1384" w:type="dxa"/>
          </w:tcPr>
          <w:p w:rsidR="004645A9" w:rsidRDefault="004645A9" w:rsidP="004474D7">
            <w:pPr>
              <w:pStyle w:val="Kehatekst"/>
              <w:ind w:right="-266"/>
            </w:pPr>
            <w:r>
              <w:t>Märjamaa</w:t>
            </w:r>
          </w:p>
        </w:tc>
        <w:tc>
          <w:tcPr>
            <w:tcW w:w="2268" w:type="dxa"/>
          </w:tcPr>
          <w:p w:rsidR="004645A9" w:rsidRDefault="004645A9" w:rsidP="00A975DE">
            <w:pPr>
              <w:pStyle w:val="Kehatekst"/>
              <w:ind w:right="-266"/>
              <w:jc w:val="center"/>
            </w:pPr>
            <w:r>
              <w:t>20,00</w:t>
            </w:r>
          </w:p>
        </w:tc>
        <w:tc>
          <w:tcPr>
            <w:tcW w:w="2268" w:type="dxa"/>
            <w:vAlign w:val="bottom"/>
          </w:tcPr>
          <w:p w:rsidR="004645A9" w:rsidRPr="00A4558D" w:rsidRDefault="004645A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Pr="004645A9" w:rsidRDefault="00C00639" w:rsidP="004474D7">
            <w:pPr>
              <w:pStyle w:val="Kehatekst"/>
              <w:ind w:right="-266"/>
              <w:rPr>
                <w:b/>
              </w:rPr>
            </w:pPr>
            <w:r w:rsidRPr="004645A9">
              <w:rPr>
                <w:b/>
              </w:rPr>
              <w:t>Haapsalu</w:t>
            </w:r>
          </w:p>
        </w:tc>
        <w:tc>
          <w:tcPr>
            <w:tcW w:w="2268" w:type="dxa"/>
          </w:tcPr>
          <w:p w:rsidR="00C00639" w:rsidRPr="004645A9" w:rsidRDefault="00C00639" w:rsidP="00A975DE">
            <w:pPr>
              <w:pStyle w:val="Kehatekst"/>
              <w:ind w:right="-266"/>
              <w:jc w:val="center"/>
              <w:rPr>
                <w:b/>
              </w:rPr>
            </w:pPr>
            <w:r w:rsidRPr="004645A9">
              <w:rPr>
                <w:b/>
              </w:rPr>
              <w:t>19,85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b/>
                <w:color w:val="000000"/>
                <w:sz w:val="22"/>
                <w:szCs w:val="22"/>
              </w:rPr>
            </w:pPr>
            <w:r w:rsidRPr="00A4558D">
              <w:rPr>
                <w:b/>
                <w:color w:val="000000"/>
                <w:sz w:val="22"/>
                <w:szCs w:val="22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Kõue vald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18,00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6%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Rakvere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15,34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E2491C" w:rsidRPr="00A4558D" w:rsidTr="00A4558D">
        <w:tc>
          <w:tcPr>
            <w:tcW w:w="1384" w:type="dxa"/>
          </w:tcPr>
          <w:p w:rsidR="00E2491C" w:rsidRDefault="00E2491C" w:rsidP="004474D7">
            <w:pPr>
              <w:pStyle w:val="Kehatekst"/>
              <w:ind w:right="-266"/>
            </w:pPr>
            <w:r>
              <w:t>Põlva</w:t>
            </w:r>
          </w:p>
        </w:tc>
        <w:tc>
          <w:tcPr>
            <w:tcW w:w="2268" w:type="dxa"/>
          </w:tcPr>
          <w:p w:rsidR="00E2491C" w:rsidRDefault="00E2491C" w:rsidP="00A975DE">
            <w:pPr>
              <w:pStyle w:val="Kehatekst"/>
              <w:ind w:right="-266"/>
              <w:jc w:val="center"/>
            </w:pPr>
            <w:r>
              <w:t>15,00</w:t>
            </w:r>
          </w:p>
        </w:tc>
        <w:tc>
          <w:tcPr>
            <w:tcW w:w="2268" w:type="dxa"/>
            <w:vAlign w:val="bottom"/>
          </w:tcPr>
          <w:p w:rsidR="00E2491C" w:rsidRPr="00A4558D" w:rsidRDefault="00E2491C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</w:rPr>
              <w:t>5%</w:t>
            </w:r>
          </w:p>
        </w:tc>
      </w:tr>
      <w:tr w:rsidR="00C00639" w:rsidRPr="00A4558D" w:rsidTr="00A4558D">
        <w:tc>
          <w:tcPr>
            <w:tcW w:w="1384" w:type="dxa"/>
          </w:tcPr>
          <w:p w:rsidR="00C00639" w:rsidRDefault="00C00639" w:rsidP="004474D7">
            <w:pPr>
              <w:pStyle w:val="Kehatekst"/>
              <w:ind w:right="-266"/>
            </w:pPr>
            <w:r>
              <w:t>Taebla</w:t>
            </w:r>
          </w:p>
        </w:tc>
        <w:tc>
          <w:tcPr>
            <w:tcW w:w="2268" w:type="dxa"/>
          </w:tcPr>
          <w:p w:rsidR="00C00639" w:rsidRDefault="00C00639" w:rsidP="00A975DE">
            <w:pPr>
              <w:pStyle w:val="Kehatekst"/>
              <w:ind w:right="-266"/>
              <w:jc w:val="center"/>
            </w:pPr>
            <w:r>
              <w:t>10,00</w:t>
            </w:r>
          </w:p>
        </w:tc>
        <w:tc>
          <w:tcPr>
            <w:tcW w:w="2268" w:type="dxa"/>
            <w:vAlign w:val="bottom"/>
          </w:tcPr>
          <w:p w:rsidR="00C00639" w:rsidRPr="00A4558D" w:rsidRDefault="00C00639" w:rsidP="00A975DE">
            <w:pPr>
              <w:ind w:right="-266"/>
              <w:jc w:val="center"/>
              <w:rPr>
                <w:color w:val="000000"/>
                <w:sz w:val="22"/>
                <w:szCs w:val="22"/>
              </w:rPr>
            </w:pPr>
            <w:r w:rsidRPr="00A4558D">
              <w:rPr>
                <w:color w:val="000000"/>
                <w:sz w:val="22"/>
                <w:szCs w:val="22"/>
              </w:rPr>
              <w:t>3%</w:t>
            </w:r>
          </w:p>
        </w:tc>
      </w:tr>
    </w:tbl>
    <w:p w:rsidR="00C00639" w:rsidRDefault="00C00639" w:rsidP="004474D7">
      <w:pPr>
        <w:pStyle w:val="Kehatekst"/>
        <w:ind w:right="-266"/>
      </w:pPr>
    </w:p>
    <w:p w:rsidR="00934411" w:rsidRDefault="00934411" w:rsidP="004474D7">
      <w:pPr>
        <w:pStyle w:val="Kehatekst"/>
        <w:ind w:right="-266"/>
      </w:pPr>
      <w:r w:rsidRPr="00980FDB">
        <w:t>Kompenseerimaks hindade</w:t>
      </w:r>
      <w:r>
        <w:t xml:space="preserve"> (sealhulgas õppevahendite kallinemisega) ning lasteaaiaõpetajate ja tugipersonali palkade </w:t>
      </w:r>
      <w:r w:rsidRPr="00980FDB">
        <w:t>tõusuga kaasnevate kulutuste suurenemist alushariduse andmisel</w:t>
      </w:r>
      <w:r w:rsidR="00C00639">
        <w:t xml:space="preserve"> Haapsalus</w:t>
      </w:r>
      <w:r w:rsidRPr="00980FDB">
        <w:t xml:space="preserve">, on eelarvestrateegias arvestatud </w:t>
      </w:r>
      <w:r>
        <w:t xml:space="preserve">2014. aastast lasteaedades </w:t>
      </w:r>
      <w:r w:rsidRPr="00980FDB">
        <w:t xml:space="preserve">20% </w:t>
      </w:r>
      <w:r>
        <w:t>osalus</w:t>
      </w:r>
      <w:r w:rsidRPr="00980FDB">
        <w:t>ta</w:t>
      </w:r>
      <w:r>
        <w:t xml:space="preserve">su suurenemisega (tõus 4.15 euro võrra tänaselt </w:t>
      </w:r>
      <w:r w:rsidR="00E92539">
        <w:t>19.85</w:t>
      </w:r>
      <w:r>
        <w:t xml:space="preserve"> eurolt 24 eurole).</w:t>
      </w:r>
    </w:p>
    <w:p w:rsidR="005F49E2" w:rsidRPr="00D3582D" w:rsidRDefault="005F49E2" w:rsidP="004474D7">
      <w:pPr>
        <w:pStyle w:val="Kehatekst"/>
        <w:ind w:right="-266"/>
      </w:pPr>
    </w:p>
    <w:p w:rsidR="00E92539" w:rsidRDefault="00E92539" w:rsidP="004474D7">
      <w:pPr>
        <w:ind w:right="-266"/>
        <w:jc w:val="both"/>
      </w:pPr>
      <w:r>
        <w:t>Vaadates alusharidust komplekssena linna hariduskuludes, on vajalik arvestada asjaoluga, et e</w:t>
      </w:r>
      <w:r w:rsidRPr="00E92539">
        <w:t>elseisvatel aastatel väheneb haridusasutuste teenitud tulu peamiselt koolivõrgu reformimi</w:t>
      </w:r>
      <w:r>
        <w:t>sest tulenevatest muudatustest (</w:t>
      </w:r>
      <w:r w:rsidRPr="00E92539">
        <w:t>Haapsalu Wiedemanni Gümnaasiumi lõpe</w:t>
      </w:r>
      <w:r>
        <w:t xml:space="preserve">tas tegevuse alates 01.09.2013 ning </w:t>
      </w:r>
      <w:r w:rsidRPr="00E92539">
        <w:t>Haapsalu Gümnaasium reorganiseeriti Haapsalu Põhikooliks</w:t>
      </w:r>
      <w:r>
        <w:t>)</w:t>
      </w:r>
      <w:r w:rsidRPr="00E92539">
        <w:t>. Riigile kuuluva Läänemaa Ühisgümnaasiumi käivitumise tõttu loobub Haapsalu linn gümnaasiumihariduse pakkumisest ja seega väheneb teiste KOV-de poolt Haapsalu linnalt ostetud teen</w:t>
      </w:r>
      <w:r w:rsidR="0001645D">
        <w:t>uste maht alates 2013. aastast.</w:t>
      </w:r>
    </w:p>
    <w:p w:rsidR="0001645D" w:rsidRDefault="0001645D" w:rsidP="004474D7">
      <w:pPr>
        <w:ind w:right="-266"/>
        <w:jc w:val="both"/>
      </w:pPr>
    </w:p>
    <w:p w:rsidR="0045092E" w:rsidRPr="00980FDB" w:rsidRDefault="00E92539" w:rsidP="004474D7">
      <w:pPr>
        <w:ind w:right="-266"/>
        <w:jc w:val="both"/>
      </w:pPr>
      <w:r>
        <w:t>Samuti on e</w:t>
      </w:r>
      <w:r w:rsidR="0045092E" w:rsidRPr="00980FDB">
        <w:t>elarvestrateegias arvestatud võimalusega pakkuda tasuta koolilõunat kõikidele põhikool</w:t>
      </w:r>
      <w:r w:rsidR="0001645D">
        <w:t>i õpilastele alates 01.09.2014.</w:t>
      </w:r>
    </w:p>
    <w:p w:rsidR="00D3582D" w:rsidRDefault="00D3582D" w:rsidP="004474D7">
      <w:pPr>
        <w:pStyle w:val="Kehatekst"/>
        <w:ind w:right="-266"/>
      </w:pPr>
    </w:p>
    <w:p w:rsidR="0045092E" w:rsidRDefault="00DE4717" w:rsidP="004474D7">
      <w:pPr>
        <w:pStyle w:val="Kehatekst"/>
        <w:ind w:right="-266"/>
      </w:pPr>
      <w:r>
        <w:t>Linnavalitsus teeb ettepaneku eelnõu otsusena vastu võtta.</w:t>
      </w:r>
    </w:p>
    <w:p w:rsidR="00DE4717" w:rsidRDefault="00DE4717" w:rsidP="004474D7">
      <w:pPr>
        <w:pStyle w:val="Kehatekst"/>
        <w:ind w:right="-266"/>
      </w:pPr>
    </w:p>
    <w:p w:rsidR="00DE4717" w:rsidRDefault="00DE4717" w:rsidP="004474D7">
      <w:pPr>
        <w:pStyle w:val="Kehatekst"/>
        <w:ind w:right="-266"/>
      </w:pPr>
    </w:p>
    <w:p w:rsidR="00DE4717" w:rsidRDefault="00DE4717" w:rsidP="004474D7">
      <w:pPr>
        <w:pStyle w:val="Kehatekst"/>
        <w:ind w:right="-266"/>
      </w:pPr>
      <w:r>
        <w:t>Liina Põld</w:t>
      </w:r>
    </w:p>
    <w:p w:rsidR="0045092E" w:rsidRDefault="0045092E" w:rsidP="004474D7">
      <w:pPr>
        <w:pStyle w:val="Kehatekst"/>
        <w:ind w:right="-266"/>
      </w:pPr>
      <w:r>
        <w:t>Aselinnapea</w:t>
      </w:r>
    </w:p>
    <w:p w:rsidR="0045092E" w:rsidRDefault="004474D7" w:rsidP="004474D7">
      <w:pPr>
        <w:pStyle w:val="Kehatekst"/>
        <w:ind w:right="-266"/>
      </w:pPr>
      <w:r>
        <w:t>06.12.13</w:t>
      </w:r>
    </w:p>
    <w:sectPr w:rsidR="0045092E">
      <w:pgSz w:w="11906" w:h="16838"/>
      <w:pgMar w:top="1418" w:right="137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E0E"/>
    <w:multiLevelType w:val="hybridMultilevel"/>
    <w:tmpl w:val="9CFC04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24B1"/>
    <w:multiLevelType w:val="hybridMultilevel"/>
    <w:tmpl w:val="F0660F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74DE"/>
    <w:multiLevelType w:val="hybridMultilevel"/>
    <w:tmpl w:val="B2D0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412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7"/>
    <w:rsid w:val="0001645D"/>
    <w:rsid w:val="00023D33"/>
    <w:rsid w:val="00036CD7"/>
    <w:rsid w:val="0005404E"/>
    <w:rsid w:val="000B3FFC"/>
    <w:rsid w:val="000F0D10"/>
    <w:rsid w:val="000F7FFB"/>
    <w:rsid w:val="00106A8E"/>
    <w:rsid w:val="00306322"/>
    <w:rsid w:val="00355D31"/>
    <w:rsid w:val="0041189C"/>
    <w:rsid w:val="004474D7"/>
    <w:rsid w:val="0045092E"/>
    <w:rsid w:val="004645A9"/>
    <w:rsid w:val="004B7382"/>
    <w:rsid w:val="005F49E2"/>
    <w:rsid w:val="00703774"/>
    <w:rsid w:val="00706A01"/>
    <w:rsid w:val="00934411"/>
    <w:rsid w:val="0096256C"/>
    <w:rsid w:val="009C0D33"/>
    <w:rsid w:val="00A4558D"/>
    <w:rsid w:val="00A975DE"/>
    <w:rsid w:val="00AD4220"/>
    <w:rsid w:val="00AD495A"/>
    <w:rsid w:val="00B06AB2"/>
    <w:rsid w:val="00C00639"/>
    <w:rsid w:val="00C037E9"/>
    <w:rsid w:val="00C15477"/>
    <w:rsid w:val="00CA701C"/>
    <w:rsid w:val="00D3582D"/>
    <w:rsid w:val="00D9419F"/>
    <w:rsid w:val="00DE4717"/>
    <w:rsid w:val="00E01A3B"/>
    <w:rsid w:val="00E2491C"/>
    <w:rsid w:val="00E92539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6CD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36CD7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rsid w:val="00036CD7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AD495A"/>
    <w:pPr>
      <w:ind w:left="720"/>
      <w:contextualSpacing/>
    </w:pPr>
  </w:style>
  <w:style w:type="table" w:styleId="Kontuurtabel">
    <w:name w:val="Table Grid"/>
    <w:basedOn w:val="Normaaltabel"/>
    <w:uiPriority w:val="59"/>
    <w:rsid w:val="00C006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6CD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036CD7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rsid w:val="00036CD7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AD495A"/>
    <w:pPr>
      <w:ind w:left="720"/>
      <w:contextualSpacing/>
    </w:pPr>
  </w:style>
  <w:style w:type="table" w:styleId="Kontuurtabel">
    <w:name w:val="Table Grid"/>
    <w:basedOn w:val="Normaaltabel"/>
    <w:uiPriority w:val="59"/>
    <w:rsid w:val="00C006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Elvi Puda</cp:lastModifiedBy>
  <cp:revision>10</cp:revision>
  <dcterms:created xsi:type="dcterms:W3CDTF">2013-12-06T11:12:00Z</dcterms:created>
  <dcterms:modified xsi:type="dcterms:W3CDTF">2013-12-10T09:18:00Z</dcterms:modified>
</cp:coreProperties>
</file>